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C0" w:rsidRPr="00FC1C94" w:rsidRDefault="00AB29C0" w:rsidP="00AB29C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0" w:name="_Hlk111029861"/>
      <w:r w:rsidRPr="00FC1C94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B29C0" w:rsidRPr="00FC1C94" w:rsidRDefault="00AB29C0" w:rsidP="00AB29C0">
      <w:pPr>
        <w:spacing w:after="0" w:line="240" w:lineRule="auto"/>
        <w:ind w:left="120"/>
        <w:jc w:val="center"/>
        <w:rPr>
          <w:rFonts w:ascii="Calibri" w:eastAsia="Calibri" w:hAnsi="Calibri" w:cs="Times New Roman"/>
          <w:b/>
          <w:bCs/>
        </w:rPr>
      </w:pPr>
      <w:r w:rsidRPr="00FC1C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:rsidR="00AB29C0" w:rsidRPr="00FC1C94" w:rsidRDefault="00AB29C0" w:rsidP="00AB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eastAsia="Calibri" w:hAnsi="Times New Roman" w:cs="Times New Roman"/>
          <w:b/>
          <w:bCs/>
          <w:sz w:val="28"/>
          <w:szCs w:val="28"/>
        </w:rPr>
        <w:t>«Институт коррекционной педагогики»</w:t>
      </w:r>
    </w:p>
    <w:p w:rsidR="00AB29C0" w:rsidRPr="00FC1C94" w:rsidRDefault="00AB29C0" w:rsidP="00AB29C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FC1C94">
        <w:rPr>
          <w:rFonts w:ascii="Times New Roman" w:eastAsia="Calibri" w:hAnsi="Times New Roman" w:cs="Times New Roman"/>
          <w:b/>
          <w:color w:val="000000"/>
          <w:sz w:val="28"/>
        </w:rPr>
        <w:t>МКОУ «</w:t>
      </w:r>
      <w:proofErr w:type="spellStart"/>
      <w:r w:rsidRPr="00FC1C94">
        <w:rPr>
          <w:rFonts w:ascii="Times New Roman" w:eastAsia="Calibri" w:hAnsi="Times New Roman" w:cs="Times New Roman"/>
          <w:b/>
          <w:color w:val="000000"/>
          <w:sz w:val="28"/>
        </w:rPr>
        <w:t>Бартатская</w:t>
      </w:r>
      <w:proofErr w:type="spellEnd"/>
      <w:r w:rsidRPr="00FC1C94">
        <w:rPr>
          <w:rFonts w:ascii="Times New Roman" w:eastAsia="Calibri" w:hAnsi="Times New Roman" w:cs="Times New Roman"/>
          <w:b/>
          <w:color w:val="000000"/>
          <w:sz w:val="28"/>
        </w:rPr>
        <w:t xml:space="preserve"> СОШ»</w:t>
      </w:r>
    </w:p>
    <w:p w:rsidR="00AB29C0" w:rsidRPr="00FC1C94" w:rsidRDefault="00AB29C0" w:rsidP="00AB29C0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AB29C0" w:rsidRPr="00FC1C94" w:rsidRDefault="00AB29C0" w:rsidP="00AB29C0">
      <w:pPr>
        <w:spacing w:after="0"/>
        <w:ind w:left="120"/>
        <w:rPr>
          <w:rFonts w:ascii="Calibri" w:eastAsia="Calibri" w:hAnsi="Calibri" w:cs="Times New Roman"/>
        </w:rPr>
      </w:pPr>
    </w:p>
    <w:p w:rsidR="00AB29C0" w:rsidRPr="00FC1C94" w:rsidRDefault="00AB29C0" w:rsidP="00AB29C0">
      <w:pPr>
        <w:spacing w:after="0"/>
        <w:ind w:left="120"/>
        <w:rPr>
          <w:rFonts w:ascii="Calibri" w:eastAsia="Calibri" w:hAnsi="Calibri" w:cs="Times New Roman"/>
        </w:rPr>
      </w:pPr>
    </w:p>
    <w:p w:rsidR="00AB29C0" w:rsidRPr="00FC1C94" w:rsidRDefault="00AB29C0" w:rsidP="00AB29C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4"/>
        <w:gridCol w:w="2794"/>
        <w:gridCol w:w="4549"/>
      </w:tblGrid>
      <w:tr w:rsidR="00AB29C0" w:rsidRPr="00FC1C94" w:rsidTr="00AB29C0">
        <w:tc>
          <w:tcPr>
            <w:tcW w:w="3114" w:type="dxa"/>
          </w:tcPr>
          <w:p w:rsidR="00AB29C0" w:rsidRPr="00FC1C94" w:rsidRDefault="00AB29C0" w:rsidP="00AB29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29C0" w:rsidRPr="00FC1C94" w:rsidRDefault="00AB29C0" w:rsidP="00AB29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29C0" w:rsidRPr="00FC1C94" w:rsidRDefault="00215D2A" w:rsidP="00AB29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D2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DD09C5D" wp14:editId="070B7F25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C0" w:rsidRPr="00FC1C94" w:rsidRDefault="00AB29C0" w:rsidP="00AB29C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29C0" w:rsidRPr="00FC1C94" w:rsidRDefault="00AB29C0" w:rsidP="00AB29C0">
      <w:pPr>
        <w:spacing w:before="240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bookmarkStart w:id="1" w:name="_Hlk143880448"/>
      <w:r w:rsidRPr="00FC1C94">
        <w:rPr>
          <w:rFonts w:ascii="Times New Roman" w:eastAsia="Calibri" w:hAnsi="Times New Roman" w:cs="Times New Roman"/>
          <w:b/>
          <w:sz w:val="36"/>
          <w:szCs w:val="36"/>
        </w:rPr>
        <w:t>Рабочая программа общего образования</w:t>
      </w:r>
      <w:r w:rsidRPr="00FC1C94">
        <w:rPr>
          <w:rFonts w:ascii="Times New Roman" w:eastAsia="Calibri" w:hAnsi="Times New Roman" w:cs="Times New Roman"/>
          <w:b/>
          <w:sz w:val="36"/>
          <w:szCs w:val="36"/>
        </w:rPr>
        <w:br/>
      </w:r>
      <w:proofErr w:type="gramStart"/>
      <w:r w:rsidRPr="00FC1C94">
        <w:rPr>
          <w:rFonts w:ascii="Times New Roman" w:eastAsia="Calibri" w:hAnsi="Times New Roman" w:cs="Times New Roman"/>
          <w:b/>
          <w:sz w:val="36"/>
          <w:szCs w:val="36"/>
        </w:rPr>
        <w:t>обучающихся</w:t>
      </w:r>
      <w:proofErr w:type="gramEnd"/>
      <w:r w:rsidRPr="00FC1C94">
        <w:rPr>
          <w:rFonts w:ascii="Times New Roman" w:eastAsia="Calibri" w:hAnsi="Times New Roman" w:cs="Times New Roman"/>
          <w:b/>
          <w:sz w:val="36"/>
          <w:szCs w:val="36"/>
        </w:rPr>
        <w:t xml:space="preserve"> с умственной отсталостью </w:t>
      </w:r>
      <w:r w:rsidRPr="00FC1C94">
        <w:rPr>
          <w:rFonts w:ascii="Times New Roman" w:eastAsia="Calibri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AB29C0" w:rsidRPr="00FC1C94" w:rsidRDefault="00AB29C0" w:rsidP="00AB29C0">
      <w:pPr>
        <w:spacing w:before="240" w:line="36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FC1C94">
        <w:rPr>
          <w:rFonts w:ascii="Times New Roman" w:eastAsia="Calibri" w:hAnsi="Times New Roman" w:cs="Times New Roman"/>
          <w:b/>
          <w:sz w:val="32"/>
          <w:szCs w:val="32"/>
        </w:rPr>
        <w:t>вариант 1</w:t>
      </w:r>
    </w:p>
    <w:p w:rsidR="00AB29C0" w:rsidRPr="00FC1C94" w:rsidRDefault="00AB29C0" w:rsidP="00AB29C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C1C94">
        <w:rPr>
          <w:rFonts w:ascii="Times New Roman" w:eastAsia="Calibri" w:hAnsi="Times New Roman" w:cs="Times New Roman"/>
          <w:b/>
          <w:sz w:val="36"/>
          <w:szCs w:val="36"/>
        </w:rPr>
        <w:t xml:space="preserve"> «Читаю - понимаю»</w:t>
      </w:r>
    </w:p>
    <w:p w:rsidR="00AB29C0" w:rsidRPr="00FC1C94" w:rsidRDefault="00AB29C0" w:rsidP="00AB29C0">
      <w:pPr>
        <w:spacing w:before="24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C1C94">
        <w:rPr>
          <w:rFonts w:ascii="Times New Roman" w:eastAsia="Calibri" w:hAnsi="Times New Roman" w:cs="Times New Roman"/>
          <w:b/>
          <w:sz w:val="36"/>
          <w:szCs w:val="36"/>
        </w:rPr>
        <w:t>(для 3 класса)</w:t>
      </w:r>
      <w:bookmarkEnd w:id="1"/>
    </w:p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C0" w:rsidRPr="00FC1C94" w:rsidRDefault="00AB29C0" w:rsidP="00AB29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C0" w:rsidRPr="00FC1C94" w:rsidRDefault="00AB29C0" w:rsidP="00AB29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C1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Бартат</w:t>
      </w:r>
      <w:proofErr w:type="spellEnd"/>
      <w:r w:rsidRPr="00FC1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2024</w:t>
      </w:r>
    </w:p>
    <w:p w:rsidR="00635702" w:rsidRPr="00FC1C94" w:rsidRDefault="00635702" w:rsidP="00AB2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9C0" w:rsidRPr="00FC1C94" w:rsidRDefault="00AB29C0" w:rsidP="00AB2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FC1C94" w:rsidRPr="00FC1C94" w:rsidRDefault="00FC1C94" w:rsidP="00BE49C6">
      <w:pPr>
        <w:tabs>
          <w:tab w:val="left" w:pos="284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C94" w:rsidRPr="00FC1C94" w:rsidRDefault="00FC1C94" w:rsidP="004F3959">
      <w:pPr>
        <w:keepNext/>
        <w:keepLines/>
        <w:numPr>
          <w:ilvl w:val="0"/>
          <w:numId w:val="18"/>
        </w:numPr>
        <w:spacing w:before="480" w:after="1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Toc144139342"/>
      <w:r w:rsidRPr="00FC1C9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2"/>
    </w:p>
    <w:p w:rsidR="00AB29C0" w:rsidRPr="00FC1C94" w:rsidRDefault="001C73DA" w:rsidP="00AB29C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94">
        <w:rPr>
          <w:rFonts w:ascii="Times New Roman" w:hAnsi="Times New Roman" w:cs="Times New Roman"/>
        </w:rPr>
        <w:t xml:space="preserve">   </w:t>
      </w:r>
      <w:r w:rsidR="00093E3F" w:rsidRPr="00FC1C9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0210B5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="00FC1C94"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учебному предмету </w:t>
      </w:r>
      <w:r w:rsidR="00556A41" w:rsidRPr="00FC1C94">
        <w:rPr>
          <w:rFonts w:ascii="Times New Roman" w:hAnsi="Times New Roman" w:cs="Times New Roman"/>
          <w:sz w:val="28"/>
          <w:szCs w:val="28"/>
        </w:rPr>
        <w:t>«Читаю-понимаю</w:t>
      </w:r>
      <w:r w:rsidR="000210B5" w:rsidRPr="00FC1C94">
        <w:rPr>
          <w:rFonts w:ascii="Times New Roman" w:hAnsi="Times New Roman" w:cs="Times New Roman"/>
          <w:sz w:val="28"/>
          <w:szCs w:val="28"/>
        </w:rPr>
        <w:t xml:space="preserve">» </w:t>
      </w:r>
      <w:r w:rsidR="00AB29C0"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:rsidR="00AB29C0" w:rsidRPr="00FC1C94" w:rsidRDefault="00AB29C0" w:rsidP="00AB29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94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ФАООП УО (вариант 1) </w:t>
      </w:r>
      <w:proofErr w:type="gramStart"/>
      <w:r w:rsidRPr="00FC1C94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адресована</w:t>
      </w:r>
      <w:proofErr w:type="gramEnd"/>
      <w:r w:rsidRPr="00FC1C94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предмет «Читаю – понимаю»  относится к предметной области «Язык и речевая практика»</w:t>
      </w:r>
      <w:r w:rsidRPr="00FC1C94"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является </w:t>
      </w:r>
      <w:r w:rsidR="00FC1C94"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учебного плана, формируемой участниками образовательных отношений. </w:t>
      </w:r>
      <w:r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«Читаю – понимаю»   в 3 классе рассчитана на 34 учебные недели и составляет  34 часа в год (1 час в неделю).</w:t>
      </w:r>
    </w:p>
    <w:p w:rsidR="00F548BC" w:rsidRPr="00FC1C94" w:rsidRDefault="00AB29C0" w:rsidP="00AB29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общеобразовательная программа определяет цель и задачи учебного предмета ««Читаю – понимаю», </w:t>
      </w:r>
      <w:r w:rsidR="00C11954" w:rsidRPr="00FC1C94">
        <w:rPr>
          <w:rFonts w:ascii="Times New Roman" w:hAnsi="Times New Roman" w:cs="Times New Roman"/>
          <w:sz w:val="28"/>
          <w:szCs w:val="28"/>
        </w:rPr>
        <w:t>основу которой составляет умение ставить и изменять цели и задачи своей деятельнос</w:t>
      </w:r>
      <w:r w:rsidR="00F548BC" w:rsidRPr="00FC1C94">
        <w:rPr>
          <w:rFonts w:ascii="Times New Roman" w:hAnsi="Times New Roman" w:cs="Times New Roman"/>
          <w:sz w:val="28"/>
          <w:szCs w:val="28"/>
        </w:rPr>
        <w:t>ти, планировать, осуществлять её</w:t>
      </w:r>
      <w:r w:rsidR="00C11954" w:rsidRPr="00FC1C94">
        <w:rPr>
          <w:rFonts w:ascii="Times New Roman" w:hAnsi="Times New Roman" w:cs="Times New Roman"/>
          <w:sz w:val="28"/>
          <w:szCs w:val="28"/>
        </w:rPr>
        <w:t xml:space="preserve"> контроль и оценку, взаимодействовать педагогом и сверстниками в учебном процессе, действовать в ситуации неопределенности.</w:t>
      </w:r>
      <w:r w:rsidR="000210B5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="00B0436C" w:rsidRPr="00FC1C94">
        <w:rPr>
          <w:rFonts w:ascii="Times New Roman" w:hAnsi="Times New Roman" w:cs="Times New Roman"/>
          <w:sz w:val="28"/>
          <w:szCs w:val="28"/>
        </w:rPr>
        <w:t xml:space="preserve">ФГОС НОО ОВЗ также определяет одним из результатов усвоения АООП НОО развитие функциональной грамотности. </w:t>
      </w:r>
      <w:r w:rsidR="00C11954" w:rsidRPr="00FC1C94">
        <w:rPr>
          <w:rFonts w:ascii="Times New Roman" w:hAnsi="Times New Roman" w:cs="Times New Roman"/>
          <w:sz w:val="28"/>
          <w:szCs w:val="28"/>
        </w:rPr>
        <w:t xml:space="preserve">Функциональная грамотность – это способность человека вступать в отношения с внешней средой и максимально быстро адаптироваться и функционировать в ней. </w:t>
      </w:r>
      <w:r w:rsidR="00F548BC" w:rsidRPr="00FC1C9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1954" w:rsidRPr="00FC1C94" w:rsidRDefault="0014281F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Одним из системообразующих компонентов</w:t>
      </w:r>
      <w:r w:rsidR="00D26A7E" w:rsidRPr="00FC1C94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является читательская грамотность. </w:t>
      </w:r>
      <w:r w:rsidRPr="00FC1C94">
        <w:rPr>
          <w:rFonts w:ascii="Times New Roman" w:hAnsi="Times New Roman" w:cs="Times New Roman"/>
          <w:sz w:val="28"/>
          <w:szCs w:val="28"/>
        </w:rPr>
        <w:t>Читательская грамотность - это способность</w:t>
      </w:r>
      <w:r w:rsidR="00D26A7E" w:rsidRPr="00FC1C94">
        <w:rPr>
          <w:rFonts w:ascii="Times New Roman" w:hAnsi="Times New Roman" w:cs="Times New Roman"/>
          <w:sz w:val="28"/>
          <w:szCs w:val="28"/>
        </w:rPr>
        <w:t xml:space="preserve"> учащихся к осмыслению письме</w:t>
      </w:r>
      <w:r w:rsidRPr="00FC1C94">
        <w:rPr>
          <w:rFonts w:ascii="Times New Roman" w:hAnsi="Times New Roman" w:cs="Times New Roman"/>
          <w:sz w:val="28"/>
          <w:szCs w:val="28"/>
        </w:rPr>
        <w:t>нных текстов и их рефлексия, использование</w:t>
      </w:r>
      <w:r w:rsidR="00D26A7E" w:rsidRPr="00FC1C94">
        <w:rPr>
          <w:rFonts w:ascii="Times New Roman" w:hAnsi="Times New Roman" w:cs="Times New Roman"/>
          <w:sz w:val="28"/>
          <w:szCs w:val="28"/>
        </w:rPr>
        <w:t xml:space="preserve"> их содержания для достиж</w:t>
      </w:r>
      <w:r w:rsidRPr="00FC1C94">
        <w:rPr>
          <w:rFonts w:ascii="Times New Roman" w:hAnsi="Times New Roman" w:cs="Times New Roman"/>
          <w:sz w:val="28"/>
          <w:szCs w:val="28"/>
        </w:rPr>
        <w:t xml:space="preserve">ения собственных жизненных целей. </w:t>
      </w:r>
    </w:p>
    <w:p w:rsidR="00396B13" w:rsidRPr="00FC1C94" w:rsidRDefault="00C11954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462DA2" w:rsidRPr="00FC1C94">
        <w:rPr>
          <w:rFonts w:ascii="Times New Roman" w:hAnsi="Times New Roman" w:cs="Times New Roman"/>
          <w:sz w:val="28"/>
          <w:szCs w:val="28"/>
        </w:rPr>
        <w:t>Программа курса внеур</w:t>
      </w:r>
      <w:r w:rsidR="00093E3F" w:rsidRPr="00FC1C94">
        <w:rPr>
          <w:rFonts w:ascii="Times New Roman" w:hAnsi="Times New Roman" w:cs="Times New Roman"/>
          <w:sz w:val="28"/>
          <w:szCs w:val="28"/>
        </w:rPr>
        <w:t xml:space="preserve">очной деятельности </w:t>
      </w:r>
      <w:r w:rsidR="00B0436C" w:rsidRPr="00FC1C94">
        <w:rPr>
          <w:rFonts w:ascii="Times New Roman" w:hAnsi="Times New Roman" w:cs="Times New Roman"/>
          <w:sz w:val="28"/>
          <w:szCs w:val="28"/>
        </w:rPr>
        <w:t xml:space="preserve"> «Читаю-понимаю</w:t>
      </w:r>
      <w:r w:rsidR="00462DA2" w:rsidRPr="00FC1C94">
        <w:rPr>
          <w:rFonts w:ascii="Times New Roman" w:hAnsi="Times New Roman" w:cs="Times New Roman"/>
          <w:sz w:val="28"/>
          <w:szCs w:val="28"/>
        </w:rPr>
        <w:t>» разработана в соответствии с тре</w:t>
      </w:r>
      <w:r w:rsidR="00B0436C" w:rsidRPr="00FC1C94">
        <w:rPr>
          <w:rFonts w:ascii="Times New Roman" w:hAnsi="Times New Roman" w:cs="Times New Roman"/>
          <w:sz w:val="28"/>
          <w:szCs w:val="28"/>
        </w:rPr>
        <w:t>бованиями ФГОС НОО ОВЗ и АООП НОО</w:t>
      </w:r>
      <w:r w:rsidR="00462DA2" w:rsidRPr="00FC1C94">
        <w:rPr>
          <w:rFonts w:ascii="Times New Roman" w:hAnsi="Times New Roman" w:cs="Times New Roman"/>
          <w:sz w:val="28"/>
          <w:szCs w:val="28"/>
        </w:rPr>
        <w:t>.</w:t>
      </w:r>
      <w:r w:rsidR="005E0753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96B13" w:rsidRPr="00FC1C94" w:rsidRDefault="00396B13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89437F" w:rsidRPr="00FC1C94">
        <w:rPr>
          <w:rFonts w:ascii="Times New Roman" w:hAnsi="Times New Roman" w:cs="Times New Roman"/>
          <w:sz w:val="28"/>
          <w:szCs w:val="28"/>
        </w:rPr>
        <w:t>Программа составлена с учё</w:t>
      </w:r>
      <w:r w:rsidRPr="00FC1C94">
        <w:rPr>
          <w:rFonts w:ascii="Times New Roman" w:hAnsi="Times New Roman" w:cs="Times New Roman"/>
          <w:sz w:val="28"/>
          <w:szCs w:val="28"/>
        </w:rPr>
        <w:t xml:space="preserve">том особых образовательных потребностей обучающихся с </w:t>
      </w:r>
      <w:r w:rsidR="00AB29C0" w:rsidRPr="00FC1C94">
        <w:rPr>
          <w:rFonts w:ascii="Times New Roman" w:hAnsi="Times New Roman" w:cs="Times New Roman"/>
          <w:sz w:val="28"/>
          <w:szCs w:val="28"/>
        </w:rPr>
        <w:t>ОВЗ</w:t>
      </w:r>
      <w:r w:rsidR="00DB2209" w:rsidRPr="00FC1C94">
        <w:rPr>
          <w:rFonts w:ascii="Times New Roman" w:hAnsi="Times New Roman" w:cs="Times New Roman"/>
          <w:sz w:val="28"/>
          <w:szCs w:val="28"/>
        </w:rPr>
        <w:t xml:space="preserve"> (ЛУО)</w:t>
      </w:r>
      <w:r w:rsidR="00AB29C0" w:rsidRPr="00FC1C94">
        <w:rPr>
          <w:rFonts w:ascii="Times New Roman" w:hAnsi="Times New Roman" w:cs="Times New Roman"/>
          <w:sz w:val="28"/>
          <w:szCs w:val="28"/>
        </w:rPr>
        <w:t>. Обучающиеся с ОВЗ</w:t>
      </w:r>
      <w:r w:rsidRPr="00FC1C94">
        <w:rPr>
          <w:rFonts w:ascii="Times New Roman" w:hAnsi="Times New Roman" w:cs="Times New Roman"/>
          <w:sz w:val="28"/>
          <w:szCs w:val="28"/>
        </w:rPr>
        <w:t>, наряду с другими учебными трудностями, испытывают затруднения при формировании навыка чтения. Они долго и с большим трудом овладевают техникой чтения, недостаточно понимают смысл прочитанного, во время чтения могут допускать большое количество разнообразных ошибок (пропуски, замены, перестановки букв, ударение, чтение по д</w:t>
      </w:r>
      <w:r w:rsidR="00AB29C0" w:rsidRPr="00FC1C94">
        <w:rPr>
          <w:rFonts w:ascii="Times New Roman" w:hAnsi="Times New Roman" w:cs="Times New Roman"/>
          <w:sz w:val="28"/>
          <w:szCs w:val="28"/>
        </w:rPr>
        <w:t xml:space="preserve">огадке и др.). </w:t>
      </w:r>
      <w:proofErr w:type="gramStart"/>
      <w:r w:rsidR="00AB29C0" w:rsidRPr="00FC1C94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AB29C0" w:rsidRPr="00FC1C94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FC1C94">
        <w:rPr>
          <w:rFonts w:ascii="Times New Roman" w:hAnsi="Times New Roman" w:cs="Times New Roman"/>
          <w:sz w:val="28"/>
          <w:szCs w:val="28"/>
        </w:rPr>
        <w:t xml:space="preserve"> часто оказываются не в состоянии самостоятельно использовать контекст при осмыслении вст</w:t>
      </w:r>
      <w:r w:rsidR="0089437F" w:rsidRPr="00FC1C94">
        <w:rPr>
          <w:rFonts w:ascii="Times New Roman" w:hAnsi="Times New Roman" w:cs="Times New Roman"/>
          <w:sz w:val="28"/>
          <w:szCs w:val="28"/>
        </w:rPr>
        <w:t>речающихся в нё</w:t>
      </w:r>
      <w:r w:rsidRPr="00FC1C94">
        <w:rPr>
          <w:rFonts w:ascii="Times New Roman" w:hAnsi="Times New Roman" w:cs="Times New Roman"/>
          <w:sz w:val="28"/>
          <w:szCs w:val="28"/>
        </w:rPr>
        <w:t xml:space="preserve">м незнакомых слов и выражений. Они затрудняются передать главную мысль прочитанного, установить причинно-следственные связи, самостоятельно охарактеризовать героев произведения и дать оценку их поступкам. </w:t>
      </w:r>
    </w:p>
    <w:p w:rsidR="00BE49C6" w:rsidRPr="00FC1C94" w:rsidRDefault="0089437F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BE49C6" w:rsidRPr="00FC1C94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  <w:r w:rsidR="00FC1C94" w:rsidRPr="00FC1C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E3F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="00BE49C6" w:rsidRPr="00FC1C94">
        <w:rPr>
          <w:rFonts w:ascii="Times New Roman" w:hAnsi="Times New Roman" w:cs="Times New Roman"/>
          <w:sz w:val="28"/>
          <w:szCs w:val="28"/>
        </w:rPr>
        <w:t>«Читаю-понимаю» -  формирование у обучающихся с ОВЗ полноценного устойчивого навыка смыслового чтения текстов различных видов, жанров и стилей.</w:t>
      </w:r>
    </w:p>
    <w:p w:rsidR="00BE49C6" w:rsidRPr="00FC1C94" w:rsidRDefault="00BE49C6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C1C9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овладение учащимися технологии продуктивного чтения; 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совершенствование культуры чтения, развитие интереса и мотивации 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чтению книг;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формирование умения читать тексты с использованием трёх этапов работы 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 текстом;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развитие у детей способности самостоятельно мыслить в процессе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обсуждения прочитанного;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обеспечение усвоения ряда понятий технологии продуктивного чтения: «прогнозирование», «диалог с автором», «комментированное чтение» и др.;</w:t>
      </w:r>
    </w:p>
    <w:p w:rsidR="00BE49C6" w:rsidRPr="00FC1C94" w:rsidRDefault="00F62D30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воспитание люб</w:t>
      </w:r>
      <w:r w:rsidR="00BE49C6" w:rsidRPr="00FC1C94">
        <w:rPr>
          <w:rFonts w:ascii="Times New Roman" w:hAnsi="Times New Roman" w:cs="Times New Roman"/>
          <w:sz w:val="28"/>
          <w:szCs w:val="28"/>
        </w:rPr>
        <w:t xml:space="preserve">ви к добру, к благородным, бескорыстным поступкам, </w:t>
      </w:r>
      <w:proofErr w:type="gramStart"/>
      <w:r w:rsidR="00BE49C6" w:rsidRPr="00FC1C9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E49C6" w:rsidRPr="00FC1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9C6" w:rsidRPr="00FC1C94" w:rsidRDefault="00BE49C6" w:rsidP="004F3959">
      <w:pPr>
        <w:pStyle w:val="a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природе, науке и искусству.</w:t>
      </w:r>
    </w:p>
    <w:p w:rsidR="00396B13" w:rsidRPr="00FC1C94" w:rsidRDefault="00BE49C6" w:rsidP="00DB2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Овладение читательской компетенцией, умение излагать свои мысли необходимо для полноценной социализации </w:t>
      </w:r>
      <w:proofErr w:type="gramStart"/>
      <w:r w:rsidR="00396B13" w:rsidRPr="00FC1C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396B13" w:rsidRPr="00FC1C94">
        <w:rPr>
          <w:rFonts w:ascii="Times New Roman" w:hAnsi="Times New Roman" w:cs="Times New Roman"/>
          <w:sz w:val="28"/>
          <w:szCs w:val="28"/>
        </w:rPr>
        <w:t xml:space="preserve"> с</w:t>
      </w:r>
      <w:r w:rsidR="00DB2209" w:rsidRPr="00FC1C94">
        <w:rPr>
          <w:rFonts w:ascii="Times New Roman" w:hAnsi="Times New Roman" w:cs="Times New Roman"/>
          <w:sz w:val="28"/>
          <w:szCs w:val="28"/>
        </w:rPr>
        <w:t xml:space="preserve"> ОВЗ (ЛУО)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</w:t>
      </w:r>
      <w:r w:rsidR="00396B13" w:rsidRPr="00FC1C94">
        <w:rPr>
          <w:rFonts w:ascii="Times New Roman" w:hAnsi="Times New Roman" w:cs="Times New Roman"/>
          <w:sz w:val="28"/>
          <w:szCs w:val="28"/>
        </w:rPr>
        <w:lastRenderedPageBreak/>
        <w:t xml:space="preserve">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 </w:t>
      </w:r>
    </w:p>
    <w:p w:rsidR="00396B13" w:rsidRPr="00FC1C94" w:rsidRDefault="0089437F" w:rsidP="00DB2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Особое место </w:t>
      </w:r>
      <w:r w:rsidRPr="00FC1C94">
        <w:rPr>
          <w:rFonts w:ascii="Times New Roman" w:hAnsi="Times New Roman" w:cs="Times New Roman"/>
          <w:sz w:val="28"/>
          <w:szCs w:val="28"/>
        </w:rPr>
        <w:t xml:space="preserve">в реализации программы 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отводится работе с текстом, в процессе которой обучающиеся поэтапно переводятся от умений работать с помощью учителя к самостоятельному анализу прочитанного. Склонность обучающихся с ЗПР к механическому чтению требует необходимости усиления видов деятельности учащихся над осознанностью чтения, пониманием </w:t>
      </w:r>
      <w:r w:rsidRPr="00FC1C94">
        <w:rPr>
          <w:rFonts w:ascii="Times New Roman" w:hAnsi="Times New Roman" w:cs="Times New Roman"/>
          <w:sz w:val="28"/>
          <w:szCs w:val="28"/>
        </w:rPr>
        <w:t>прочитанного. П</w:t>
      </w:r>
      <w:r w:rsidR="00396B13" w:rsidRPr="00FC1C94">
        <w:rPr>
          <w:rFonts w:ascii="Times New Roman" w:hAnsi="Times New Roman" w:cs="Times New Roman"/>
          <w:sz w:val="28"/>
          <w:szCs w:val="28"/>
        </w:rPr>
        <w:t>роводится работа над выборочным чтением, нахождением в предложении или тексте заданных слов, выраже</w:t>
      </w:r>
      <w:r w:rsidR="00DB2209" w:rsidRPr="00FC1C94">
        <w:rPr>
          <w:rFonts w:ascii="Times New Roman" w:hAnsi="Times New Roman" w:cs="Times New Roman"/>
          <w:sz w:val="28"/>
          <w:szCs w:val="28"/>
        </w:rPr>
        <w:t xml:space="preserve">ний, отрывков. </w:t>
      </w:r>
      <w:proofErr w:type="gramStart"/>
      <w:r w:rsidR="00DB2209" w:rsidRPr="00FC1C94">
        <w:rPr>
          <w:rFonts w:ascii="Times New Roman" w:hAnsi="Times New Roman" w:cs="Times New Roman"/>
          <w:sz w:val="28"/>
          <w:szCs w:val="28"/>
        </w:rPr>
        <w:t>Обучающиеся с ОВЗ (ЛУО)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 приучаются к целостному анализу прочитанного, поиску логических связей между частями произведения, причинно-следственных связей между событиями.</w:t>
      </w:r>
      <w:proofErr w:type="gramEnd"/>
      <w:r w:rsidR="00396B13" w:rsidRPr="00FC1C94">
        <w:rPr>
          <w:rFonts w:ascii="Times New Roman" w:hAnsi="Times New Roman" w:cs="Times New Roman"/>
          <w:sz w:val="28"/>
          <w:szCs w:val="28"/>
        </w:rPr>
        <w:t xml:space="preserve"> Большое значение уделяется словарной работе. Происходит развитие понятийной стороны речи, расши</w:t>
      </w:r>
      <w:r w:rsidR="00DB2209" w:rsidRPr="00FC1C94">
        <w:rPr>
          <w:rFonts w:ascii="Times New Roman" w:hAnsi="Times New Roman" w:cs="Times New Roman"/>
          <w:sz w:val="28"/>
          <w:szCs w:val="28"/>
        </w:rPr>
        <w:t>рение словаря; обучающиеся с ОВЗ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 приучаются обращать внимание на непонятные слова, развивают привычку выяснять их значение, более тонко анализируют языковой материал. </w:t>
      </w:r>
      <w:r w:rsidRPr="00FC1C94">
        <w:rPr>
          <w:rFonts w:ascii="Times New Roman" w:hAnsi="Times New Roman" w:cs="Times New Roman"/>
          <w:sz w:val="28"/>
          <w:szCs w:val="28"/>
        </w:rPr>
        <w:t>Предусматривает</w:t>
      </w:r>
      <w:r w:rsidR="00396B13" w:rsidRPr="00FC1C94">
        <w:rPr>
          <w:rFonts w:ascii="Times New Roman" w:hAnsi="Times New Roman" w:cs="Times New Roman"/>
          <w:sz w:val="28"/>
          <w:szCs w:val="28"/>
        </w:rPr>
        <w:t>ся специальная продолжительная работа по обучению пересказу. Обучающиеся учатся</w:t>
      </w:r>
      <w:r w:rsidRPr="00FC1C94">
        <w:rPr>
          <w:rFonts w:ascii="Times New Roman" w:hAnsi="Times New Roman" w:cs="Times New Roman"/>
          <w:sz w:val="28"/>
          <w:szCs w:val="28"/>
        </w:rPr>
        <w:t xml:space="preserve"> излагать тексты небольшого объё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ма с опорой на картинный план и ключевые слова, затем на план-вопрос и позже на совместно составленный план излагаемого текста, при этом визуальная поддержка может долго служить опорой </w:t>
      </w:r>
      <w:proofErr w:type="gramStart"/>
      <w:r w:rsidR="00396B13" w:rsidRPr="00FC1C9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96B13" w:rsidRPr="00FC1C94">
        <w:rPr>
          <w:rFonts w:ascii="Times New Roman" w:hAnsi="Times New Roman" w:cs="Times New Roman"/>
          <w:sz w:val="28"/>
          <w:szCs w:val="28"/>
        </w:rPr>
        <w:t xml:space="preserve"> обучающегося.</w:t>
      </w:r>
    </w:p>
    <w:p w:rsidR="00EE4610" w:rsidRPr="00FC1C94" w:rsidRDefault="00B651D4" w:rsidP="00DB2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E49C6" w:rsidRPr="00FC1C94">
        <w:rPr>
          <w:rFonts w:ascii="Times New Roman" w:hAnsi="Times New Roman" w:cs="Times New Roman"/>
          <w:sz w:val="28"/>
          <w:szCs w:val="28"/>
        </w:rPr>
        <w:t>При реализации курса</w:t>
      </w:r>
      <w:r w:rsidR="00DB2209" w:rsidRPr="00FC1C94">
        <w:rPr>
          <w:rFonts w:ascii="Times New Roman" w:hAnsi="Times New Roman" w:cs="Times New Roman"/>
          <w:sz w:val="28"/>
          <w:szCs w:val="28"/>
        </w:rPr>
        <w:t xml:space="preserve"> у обучающихся с ОВЗ</w:t>
      </w:r>
      <w:r w:rsidR="00396B13" w:rsidRPr="00FC1C94">
        <w:rPr>
          <w:rFonts w:ascii="Times New Roman" w:hAnsi="Times New Roman" w:cs="Times New Roman"/>
          <w:sz w:val="28"/>
          <w:szCs w:val="28"/>
        </w:rPr>
        <w:t xml:space="preserve"> формируется положительная мотивация к систематическому чтению и слушанию художественной литературы и произведений устного народного творчества; происходит достижение необходимого для продолжения образования уровня общего речевого развития; формируется первоначальное представление о многообразии жанров художественных произведений и произведений устного народного творчества;</w:t>
      </w:r>
      <w:proofErr w:type="gramEnd"/>
      <w:r w:rsidR="00396B13" w:rsidRPr="00FC1C94">
        <w:rPr>
          <w:rFonts w:ascii="Times New Roman" w:hAnsi="Times New Roman" w:cs="Times New Roman"/>
          <w:sz w:val="28"/>
          <w:szCs w:val="28"/>
        </w:rPr>
        <w:t xml:space="preserve"> происходит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происходит овладение техникой смыслового чтения вслух, «про себя» (молча) и </w:t>
      </w:r>
      <w:r w:rsidR="00396B13" w:rsidRPr="00FC1C94">
        <w:rPr>
          <w:rFonts w:ascii="Times New Roman" w:hAnsi="Times New Roman" w:cs="Times New Roman"/>
          <w:sz w:val="28"/>
          <w:szCs w:val="28"/>
        </w:rPr>
        <w:lastRenderedPageBreak/>
        <w:t xml:space="preserve">текстовой деятельностью, обеспечивающей понимание и использование информации для решения учебных задач. </w:t>
      </w:r>
    </w:p>
    <w:p w:rsidR="00D85F1C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D85F1C" w:rsidRPr="00FC1C94">
        <w:rPr>
          <w:rFonts w:ascii="Times New Roman" w:hAnsi="Times New Roman" w:cs="Times New Roman"/>
          <w:b/>
          <w:sz w:val="28"/>
          <w:szCs w:val="28"/>
        </w:rPr>
        <w:t>Ценностные ориентиры</w:t>
      </w:r>
      <w:r w:rsidR="00D85F1C" w:rsidRPr="00FC1C94">
        <w:rPr>
          <w:rFonts w:ascii="Times New Roman" w:hAnsi="Times New Roman" w:cs="Times New Roman"/>
          <w:sz w:val="28"/>
          <w:szCs w:val="28"/>
        </w:rPr>
        <w:t>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1.  Ценность жизни – признание человеческой жизни величайшей ценностью, что реализуется в отношении к другим людям и к природе.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2.  Ценность добра – направленность на развитие и сохранение жизни через </w:t>
      </w:r>
      <w:proofErr w:type="gramStart"/>
      <w:r w:rsidRPr="00FC1C94">
        <w:rPr>
          <w:rFonts w:ascii="Times New Roman" w:hAnsi="Times New Roman"/>
          <w:sz w:val="28"/>
          <w:szCs w:val="28"/>
        </w:rPr>
        <w:t>сострадание</w:t>
      </w:r>
      <w:proofErr w:type="gramEnd"/>
      <w:r w:rsidRPr="00FC1C94">
        <w:rPr>
          <w:rFonts w:ascii="Times New Roman" w:hAnsi="Times New Roman"/>
          <w:sz w:val="28"/>
          <w:szCs w:val="28"/>
        </w:rPr>
        <w:t xml:space="preserve"> и милосердие как проявление любви.</w:t>
      </w:r>
    </w:p>
    <w:p w:rsidR="00D85F1C" w:rsidRPr="00FC1C94" w:rsidRDefault="00B651D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3. </w:t>
      </w:r>
      <w:r w:rsidR="00D85F1C" w:rsidRPr="00FC1C94">
        <w:rPr>
          <w:rFonts w:ascii="Times New Roman" w:hAnsi="Times New Roman"/>
          <w:sz w:val="28"/>
          <w:szCs w:val="28"/>
        </w:rPr>
        <w:t>Ценность свободы, чести и достоинства как основа современных принципов и правил межличностных отношений.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4.  Ценность природы основывается на общечеловеческой ценности жизни, на осознании себя частью природного мира.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5.  Ценность красоты и гармонии – основа эстетического воспитания через приобщение ребёнка к литературе как виду искусства. Это ценность стремления к гармонии, к идеалу. 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6.  Ценность  истины  –  это  ценность  научного  познания  как  части  культуры  человечества,  проникновения  в  суть явлений,   понимания   закономерностей,   лежащих   в   основе   социальных   явлений.   Приоритетность   знания, установления истины, </w:t>
      </w:r>
      <w:proofErr w:type="gramStart"/>
      <w:r w:rsidRPr="00FC1C94">
        <w:rPr>
          <w:rFonts w:ascii="Times New Roman" w:hAnsi="Times New Roman"/>
          <w:sz w:val="28"/>
          <w:szCs w:val="28"/>
        </w:rPr>
        <w:t>само познание</w:t>
      </w:r>
      <w:proofErr w:type="gramEnd"/>
      <w:r w:rsidRPr="00FC1C94">
        <w:rPr>
          <w:rFonts w:ascii="Times New Roman" w:hAnsi="Times New Roman"/>
          <w:sz w:val="28"/>
          <w:szCs w:val="28"/>
        </w:rPr>
        <w:t xml:space="preserve"> как ценность – одна из задач образования, в том числе литературного.</w:t>
      </w:r>
    </w:p>
    <w:p w:rsidR="00D85F1C" w:rsidRPr="00FC1C94" w:rsidRDefault="00F62D30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7. </w:t>
      </w:r>
      <w:r w:rsidR="00D85F1C" w:rsidRPr="00FC1C94">
        <w:rPr>
          <w:rFonts w:ascii="Times New Roman" w:hAnsi="Times New Roman"/>
          <w:sz w:val="28"/>
          <w:szCs w:val="28"/>
        </w:rPr>
        <w:t xml:space="preserve">Ценность семьи.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="00D85F1C" w:rsidRPr="00FC1C94">
        <w:rPr>
          <w:rFonts w:ascii="Times New Roman" w:hAnsi="Times New Roman"/>
          <w:sz w:val="28"/>
          <w:szCs w:val="28"/>
        </w:rPr>
        <w:t>близким</w:t>
      </w:r>
      <w:proofErr w:type="gramEnd"/>
      <w:r w:rsidR="00D85F1C" w:rsidRPr="00FC1C94">
        <w:rPr>
          <w:rFonts w:ascii="Times New Roman" w:hAnsi="Times New Roman"/>
          <w:sz w:val="28"/>
          <w:szCs w:val="28"/>
        </w:rPr>
        <w:t>, чувства любви, благодарности, взаимной ответственности.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 xml:space="preserve">8.  Ценность   труда   и   творчества.   Труд   –   естественное   условие   человеческой   жизни,  состояние  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</w:t>
      </w:r>
      <w:r w:rsidRPr="00FC1C94">
        <w:rPr>
          <w:rFonts w:ascii="Times New Roman" w:hAnsi="Times New Roman"/>
          <w:sz w:val="28"/>
          <w:szCs w:val="28"/>
        </w:rPr>
        <w:lastRenderedPageBreak/>
        <w:t>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9.  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10.</w:t>
      </w:r>
      <w:r w:rsidR="00F62D30" w:rsidRPr="00FC1C94">
        <w:rPr>
          <w:rFonts w:ascii="Times New Roman" w:hAnsi="Times New Roman"/>
          <w:sz w:val="28"/>
          <w:szCs w:val="28"/>
        </w:rPr>
        <w:t xml:space="preserve"> </w:t>
      </w:r>
      <w:r w:rsidRPr="00FC1C94">
        <w:rPr>
          <w:rFonts w:ascii="Times New Roman" w:hAnsi="Times New Roman"/>
          <w:sz w:val="28"/>
          <w:szCs w:val="28"/>
        </w:rPr>
        <w:t>Ценность патриотизма. Любовь к России, активный интерес к её прошлому и настоящему, готовность служить ей.</w:t>
      </w:r>
    </w:p>
    <w:p w:rsidR="00D85F1C" w:rsidRPr="00FC1C94" w:rsidRDefault="00D85F1C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1C94">
        <w:rPr>
          <w:rFonts w:ascii="Times New Roman" w:hAnsi="Times New Roman"/>
          <w:sz w:val="28"/>
          <w:szCs w:val="28"/>
        </w:rPr>
        <w:t>11.</w:t>
      </w:r>
      <w:r w:rsidR="00F62D30" w:rsidRPr="00FC1C94">
        <w:rPr>
          <w:rFonts w:ascii="Times New Roman" w:hAnsi="Times New Roman"/>
          <w:sz w:val="28"/>
          <w:szCs w:val="28"/>
        </w:rPr>
        <w:t xml:space="preserve"> </w:t>
      </w:r>
      <w:r w:rsidRPr="00FC1C94">
        <w:rPr>
          <w:rFonts w:ascii="Times New Roman" w:hAnsi="Times New Roman"/>
          <w:sz w:val="28"/>
          <w:szCs w:val="28"/>
        </w:rPr>
        <w:t>Ценность человечества. Осознание ребёнком себя не только гражданином России, но и частью мирового сообщества, для   существования   и   прогресса   которого   необходимы   мир, сотрудничество,  толерантность,   уважение   к многообразию иных культур.</w:t>
      </w: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DB2209">
      <w:pPr>
        <w:pStyle w:val="1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1C94" w:rsidRPr="00FC1C94" w:rsidRDefault="00FC1C94" w:rsidP="004F3959">
      <w:pPr>
        <w:keepNext/>
        <w:keepLines/>
        <w:numPr>
          <w:ilvl w:val="0"/>
          <w:numId w:val="19"/>
        </w:numPr>
        <w:spacing w:before="480" w:after="1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Toc144139343"/>
      <w:r w:rsidRPr="00FC1C9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ОБУЧЕНИЯ</w:t>
      </w:r>
      <w:bookmarkEnd w:id="3"/>
    </w:p>
    <w:p w:rsidR="009C0480" w:rsidRPr="00FC1C94" w:rsidRDefault="009C0480" w:rsidP="00DB2209">
      <w:pPr>
        <w:pStyle w:val="ad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Раздел «В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>иды речевой деятельности» (4)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включает следующие содержательные линии: 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 xml:space="preserve"> (слушание), чтение, говорение (культура речевого общения). Содержание этого раздела обеспечивает развитие 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>, говорения, чтения и письма в их единстве и взаимодействии, формируя культуру общения.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 xml:space="preserve"> (слушание) —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Чтение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Говорение (культура речевого общения) 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Раздел «Виды чи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>тательской деятельности» (5)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включает в себя работу с разными видами текста. </w:t>
      </w:r>
    </w:p>
    <w:p w:rsidR="009C0480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Эта работа предполагает формирование следующих аналитических умений: </w:t>
      </w:r>
    </w:p>
    <w:p w:rsidR="009C0480" w:rsidRPr="00FC1C94" w:rsidRDefault="0014281F" w:rsidP="004F3959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восприятие изобразительно-выразительных средств языка художественного произведения, научно-популярного текста; </w:t>
      </w:r>
    </w:p>
    <w:p w:rsidR="009C0480" w:rsidRPr="00FC1C94" w:rsidRDefault="0014281F" w:rsidP="004F3959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воссоздание картины жизни, представленной автором; </w:t>
      </w:r>
    </w:p>
    <w:p w:rsidR="009C0480" w:rsidRPr="00FC1C94" w:rsidRDefault="0014281F" w:rsidP="004F3959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установление причинно-следственных связей в художественном, учебном и научно-популярном текстах; </w:t>
      </w:r>
    </w:p>
    <w:p w:rsidR="0014281F" w:rsidRPr="00FC1C94" w:rsidRDefault="0014281F" w:rsidP="004F3959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понимание авторской позиции в произведении; выделение главной мысли текста. Предусматривает ознакомление ребенка младшего школьного </w:t>
      </w:r>
      <w:r w:rsidRPr="00FC1C94">
        <w:rPr>
          <w:rFonts w:ascii="Times New Roman" w:hAnsi="Times New Roman" w:cs="Times New Roman"/>
          <w:sz w:val="28"/>
          <w:szCs w:val="28"/>
        </w:rPr>
        <w:lastRenderedPageBreak/>
        <w:t>возраста с книгой как источником различного вида информации и формирование библиографических умений.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В разделе «Круг детского чтения»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 xml:space="preserve"> (1</w:t>
      </w:r>
      <w:r w:rsidR="00584CA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4281F" w:rsidRPr="00FC1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детьми, читательских предпочтений младших школьников.</w:t>
      </w:r>
      <w:proofErr w:type="gramEnd"/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Раздел «Литерату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>роведческая пропедевтика» (</w:t>
      </w:r>
      <w:r w:rsidR="00584CA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14281F" w:rsidRPr="00FC1C94">
        <w:rPr>
          <w:rFonts w:ascii="Times New Roman" w:hAnsi="Times New Roman" w:cs="Times New Roman"/>
          <w:sz w:val="28"/>
          <w:szCs w:val="28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Раздел «Творческая деятельность учащихся (на основе ли</w:t>
      </w:r>
      <w:r w:rsidR="00FC1C94">
        <w:rPr>
          <w:rFonts w:ascii="Times New Roman" w:hAnsi="Times New Roman" w:cs="Times New Roman"/>
          <w:b/>
          <w:bCs/>
          <w:sz w:val="28"/>
          <w:szCs w:val="28"/>
        </w:rPr>
        <w:t>тературных произведений)» (5)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FC1C94" w:rsidRPr="00FC1C94" w:rsidRDefault="00FC1C94" w:rsidP="00FC1C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1C94"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C1C94" w:rsidRPr="00FC1C94" w:rsidTr="006C682C">
        <w:trPr>
          <w:trHeight w:val="413"/>
          <w:jc w:val="center"/>
        </w:trPr>
        <w:tc>
          <w:tcPr>
            <w:tcW w:w="625" w:type="dxa"/>
            <w:vAlign w:val="center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5047" w:type="dxa"/>
            <w:vAlign w:val="center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Контрольные работы</w:t>
            </w:r>
          </w:p>
        </w:tc>
      </w:tr>
      <w:tr w:rsidR="00FC1C94" w:rsidRPr="00FC1C94" w:rsidTr="006C682C">
        <w:trPr>
          <w:trHeight w:val="270"/>
          <w:jc w:val="center"/>
        </w:trPr>
        <w:tc>
          <w:tcPr>
            <w:tcW w:w="625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047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Виды речевой деятельности</w:t>
            </w:r>
          </w:p>
        </w:tc>
        <w:tc>
          <w:tcPr>
            <w:tcW w:w="1954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 (тест)</w:t>
            </w:r>
          </w:p>
        </w:tc>
      </w:tr>
      <w:tr w:rsidR="00FC1C94" w:rsidRPr="00FC1C94" w:rsidTr="006C682C">
        <w:trPr>
          <w:trHeight w:val="270"/>
          <w:jc w:val="center"/>
        </w:trPr>
        <w:tc>
          <w:tcPr>
            <w:tcW w:w="625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5047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Виды читательской деятельности</w:t>
            </w:r>
          </w:p>
        </w:tc>
        <w:tc>
          <w:tcPr>
            <w:tcW w:w="1954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 (тест)</w:t>
            </w:r>
          </w:p>
        </w:tc>
      </w:tr>
      <w:tr w:rsidR="00FC1C94" w:rsidRPr="00FC1C94" w:rsidTr="006C682C">
        <w:trPr>
          <w:trHeight w:val="270"/>
          <w:jc w:val="center"/>
        </w:trPr>
        <w:tc>
          <w:tcPr>
            <w:tcW w:w="625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5047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Круг детского чтения</w:t>
            </w:r>
          </w:p>
        </w:tc>
        <w:tc>
          <w:tcPr>
            <w:tcW w:w="1954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 (тест)</w:t>
            </w:r>
          </w:p>
        </w:tc>
      </w:tr>
      <w:tr w:rsidR="00FC1C94" w:rsidRPr="00FC1C94" w:rsidTr="006C682C">
        <w:trPr>
          <w:trHeight w:val="270"/>
          <w:jc w:val="center"/>
        </w:trPr>
        <w:tc>
          <w:tcPr>
            <w:tcW w:w="625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5047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Литературоведческая пропедевтика</w:t>
            </w:r>
          </w:p>
        </w:tc>
        <w:tc>
          <w:tcPr>
            <w:tcW w:w="1954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 (тест)</w:t>
            </w:r>
          </w:p>
        </w:tc>
      </w:tr>
      <w:tr w:rsidR="00FC1C94" w:rsidRPr="00FC1C94" w:rsidTr="006C682C">
        <w:trPr>
          <w:trHeight w:val="270"/>
          <w:jc w:val="center"/>
        </w:trPr>
        <w:tc>
          <w:tcPr>
            <w:tcW w:w="625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5.</w:t>
            </w:r>
          </w:p>
        </w:tc>
        <w:tc>
          <w:tcPr>
            <w:tcW w:w="5047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sz w:val="28"/>
                <w:szCs w:val="24"/>
              </w:rPr>
              <w:t>Творческая деятельность учащихся</w:t>
            </w:r>
          </w:p>
        </w:tc>
        <w:tc>
          <w:tcPr>
            <w:tcW w:w="1954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1719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sz w:val="28"/>
                <w:szCs w:val="24"/>
              </w:rPr>
              <w:t>1 (тест)</w:t>
            </w:r>
          </w:p>
        </w:tc>
      </w:tr>
      <w:tr w:rsidR="00FC1C94" w:rsidRPr="00FC1C94" w:rsidTr="006C682C">
        <w:trPr>
          <w:trHeight w:val="285"/>
          <w:jc w:val="center"/>
        </w:trPr>
        <w:tc>
          <w:tcPr>
            <w:tcW w:w="5672" w:type="dxa"/>
            <w:gridSpan w:val="2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C1C9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1954" w:type="dxa"/>
          </w:tcPr>
          <w:p w:rsidR="00FC1C94" w:rsidRPr="00FC1C94" w:rsidRDefault="00FC1C94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34</w:t>
            </w:r>
          </w:p>
        </w:tc>
        <w:tc>
          <w:tcPr>
            <w:tcW w:w="1719" w:type="dxa"/>
          </w:tcPr>
          <w:p w:rsidR="00FC1C94" w:rsidRPr="00FC1C94" w:rsidRDefault="00584CAF" w:rsidP="00FC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584CA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5</w:t>
            </w:r>
          </w:p>
        </w:tc>
      </w:tr>
    </w:tbl>
    <w:p w:rsidR="00FC1C94" w:rsidRPr="00FC1C94" w:rsidRDefault="00FC1C94" w:rsidP="00FC1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0480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4CAF" w:rsidRPr="00FC1C94" w:rsidRDefault="00584CAF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4CAF" w:rsidRDefault="00584CAF" w:rsidP="004F3959">
      <w:pPr>
        <w:keepNext/>
        <w:keepLines/>
        <w:numPr>
          <w:ilvl w:val="0"/>
          <w:numId w:val="20"/>
        </w:numPr>
        <w:spacing w:before="200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144139344"/>
      <w:bookmarkStart w:id="5" w:name="_Hlk138962750"/>
      <w:r w:rsidRPr="0058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  <w:bookmarkEnd w:id="4"/>
    </w:p>
    <w:p w:rsidR="00584CAF" w:rsidRPr="00584CAF" w:rsidRDefault="00584CAF" w:rsidP="00584CAF">
      <w:pPr>
        <w:keepNext/>
        <w:keepLines/>
        <w:spacing w:before="200" w:after="0"/>
        <w:ind w:left="72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5"/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Личностные результаты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Личностные результаты освоения програ</w:t>
      </w:r>
      <w:r w:rsidR="00B651D4" w:rsidRPr="00FC1C94">
        <w:rPr>
          <w:rFonts w:ascii="Times New Roman" w:hAnsi="Times New Roman" w:cs="Times New Roman"/>
          <w:sz w:val="28"/>
          <w:szCs w:val="28"/>
        </w:rPr>
        <w:t>ммы «Читаю-понимаю</w:t>
      </w:r>
      <w:r w:rsidR="0014281F" w:rsidRPr="00FC1C94">
        <w:rPr>
          <w:rFonts w:ascii="Times New Roman" w:hAnsi="Times New Roman" w:cs="Times New Roman"/>
          <w:sz w:val="28"/>
          <w:szCs w:val="28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</w:t>
      </w:r>
      <w:r w:rsidR="00B651D4" w:rsidRPr="00FC1C94">
        <w:rPr>
          <w:rFonts w:ascii="Times New Roman" w:hAnsi="Times New Roman" w:cs="Times New Roman"/>
          <w:sz w:val="28"/>
          <w:szCs w:val="28"/>
        </w:rPr>
        <w:t>ммы «Читаю-понимаю</w:t>
      </w:r>
      <w:r w:rsidR="0014281F" w:rsidRPr="00FC1C94">
        <w:rPr>
          <w:rFonts w:ascii="Times New Roman" w:hAnsi="Times New Roman" w:cs="Times New Roman"/>
          <w:sz w:val="28"/>
          <w:szCs w:val="28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Гражданско-патриотическое воспитание:</w:t>
      </w:r>
    </w:p>
    <w:p w:rsidR="0014281F" w:rsidRPr="00FC1C94" w:rsidRDefault="0014281F" w:rsidP="004F3959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— России, малой родине, проявление интереса к изучению родного языка,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14281F" w:rsidRPr="00FC1C94" w:rsidRDefault="0014281F" w:rsidP="004F3959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 xml:space="preserve">своей страны и родного края, проявление уважения к традициям и культуре своего и других народов в процессе восприятия и анализа 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произведений выдающихся представителей русской литературы и творчества народов России;</w:t>
      </w:r>
    </w:p>
    <w:p w:rsidR="0014281F" w:rsidRPr="00FC1C94" w:rsidRDefault="0014281F" w:rsidP="004F3959">
      <w:pPr>
        <w:pStyle w:val="a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Духовно-нравственное воспитание:</w:t>
      </w:r>
    </w:p>
    <w:p w:rsidR="0014281F" w:rsidRPr="00FC1C94" w:rsidRDefault="0014281F" w:rsidP="004F3959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</w:t>
      </w:r>
      <w:r w:rsidRPr="00FC1C94">
        <w:rPr>
          <w:rFonts w:ascii="Times New Roman" w:hAnsi="Times New Roman" w:cs="Times New Roman"/>
          <w:sz w:val="28"/>
          <w:szCs w:val="28"/>
        </w:rPr>
        <w:lastRenderedPageBreak/>
        <w:t>близким и чужим людям, независимо от их национальности, социального статуса, вероисповедания;</w:t>
      </w:r>
    </w:p>
    <w:p w:rsidR="0014281F" w:rsidRPr="00FC1C94" w:rsidRDefault="0014281F" w:rsidP="004F3959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4281F" w:rsidRPr="00FC1C94" w:rsidRDefault="0014281F" w:rsidP="004F3959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4281F" w:rsidRPr="00FC1C94" w:rsidRDefault="0014281F" w:rsidP="004F3959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Эстетическое воспитание:</w:t>
      </w:r>
    </w:p>
    <w:p w:rsidR="0014281F" w:rsidRPr="00FC1C94" w:rsidRDefault="009C0480" w:rsidP="004F3959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</w:t>
      </w:r>
      <w:r w:rsidR="0014281F" w:rsidRPr="00FC1C94">
        <w:rPr>
          <w:rFonts w:ascii="Times New Roman" w:hAnsi="Times New Roman" w:cs="Times New Roman"/>
          <w:sz w:val="28"/>
          <w:szCs w:val="28"/>
        </w:rPr>
        <w:t>роявление уважительного отношения и интереса к художественной культуре, к различным видам искусства, восприимчивость 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4281F" w:rsidRPr="00FC1C94" w:rsidRDefault="0014281F" w:rsidP="004F3959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4281F" w:rsidRPr="00FC1C94" w:rsidRDefault="0014281F" w:rsidP="004F3959">
      <w:pPr>
        <w:pStyle w:val="ad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Физическое воспитание, формирование культуры здоровья эмоционального благополучия:</w:t>
      </w:r>
    </w:p>
    <w:p w:rsidR="0014281F" w:rsidRPr="00FC1C94" w:rsidRDefault="0014281F" w:rsidP="004F3959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4281F" w:rsidRPr="00FC1C94" w:rsidRDefault="0014281F" w:rsidP="004F3959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Трудовое воспитание:</w:t>
      </w:r>
    </w:p>
    <w:p w:rsidR="0014281F" w:rsidRPr="00FC1C94" w:rsidRDefault="0014281F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Экологическое воспитание:</w:t>
      </w:r>
    </w:p>
    <w:p w:rsidR="0014281F" w:rsidRPr="00FC1C94" w:rsidRDefault="0014281F" w:rsidP="004F3959">
      <w:pPr>
        <w:pStyle w:val="ad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4281F" w:rsidRPr="00FC1C94" w:rsidRDefault="0014281F" w:rsidP="004F3959">
      <w:pPr>
        <w:pStyle w:val="ad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>неприятие действий, приносящих ей вред.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Ценности научного познания:</w:t>
      </w:r>
    </w:p>
    <w:p w:rsidR="0014281F" w:rsidRPr="00FC1C94" w:rsidRDefault="0014281F" w:rsidP="004F3959">
      <w:pPr>
        <w:pStyle w:val="a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4281F" w:rsidRPr="00FC1C94" w:rsidRDefault="0014281F" w:rsidP="004F3959">
      <w:pPr>
        <w:pStyle w:val="a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14281F" w:rsidRPr="00FC1C94" w:rsidRDefault="0014281F" w:rsidP="004F3959">
      <w:pPr>
        <w:pStyle w:val="a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C0480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FC1C94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В результате изуче</w:t>
      </w:r>
      <w:r w:rsidR="00B651D4" w:rsidRPr="00FC1C94">
        <w:rPr>
          <w:rFonts w:ascii="Times New Roman" w:hAnsi="Times New Roman" w:cs="Times New Roman"/>
          <w:sz w:val="28"/>
          <w:szCs w:val="28"/>
        </w:rPr>
        <w:t>ния программы «Читаю-понимаю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» в начальной школе у </w:t>
      </w:r>
      <w:proofErr w:type="gramStart"/>
      <w:r w:rsidR="0014281F" w:rsidRPr="00FC1C9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4281F" w:rsidRPr="00FC1C94">
        <w:rPr>
          <w:rFonts w:ascii="Times New Roman" w:hAnsi="Times New Roman" w:cs="Times New Roman"/>
          <w:sz w:val="28"/>
          <w:szCs w:val="28"/>
        </w:rPr>
        <w:t xml:space="preserve"> будут сформированы познавательные универсальные учебные действия: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базовые логические действия: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сравнивать произведения по теме, главной мысли (морали)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>анру, соотносить произведение и его автора, устанавливать основания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для сравнения произведений, устанавливать аналогии;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объединять произведения по жанру, авторской принадлежности;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>практической) задачи на основе предложенного алгоритма;</w:t>
      </w:r>
    </w:p>
    <w:p w:rsidR="0014281F" w:rsidRPr="00FC1C94" w:rsidRDefault="0014281F" w:rsidP="004F3959">
      <w:pPr>
        <w:pStyle w:val="ad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4281F" w:rsidRPr="00FC1C94" w:rsidRDefault="009C0480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базовые исследовательские действия: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подходящий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 между объектами (часть — целое, причина — следствие);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C0480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 xml:space="preserve">и их последствия в аналогичных или сходных ситуациях; 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работа с информацией: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</w:t>
      </w:r>
      <w:r w:rsidR="009C0480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источнике информацию, представленную в явном виде;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4281F" w:rsidRPr="00FC1C94" w:rsidRDefault="0014281F" w:rsidP="004F3959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14281F" w:rsidRPr="00FC1C94" w:rsidRDefault="000D693C" w:rsidP="00584CAF">
      <w:pPr>
        <w:pStyle w:val="ad"/>
        <w:spacing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="0014281F" w:rsidRPr="00FC1C94"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коммуникативные универсальные учебные действия:</w:t>
      </w:r>
      <w:proofErr w:type="gramEnd"/>
    </w:p>
    <w:p w:rsidR="0014281F" w:rsidRPr="00FC1C94" w:rsidRDefault="000D693C" w:rsidP="00584CAF">
      <w:pPr>
        <w:pStyle w:val="ad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общение:</w:t>
      </w:r>
    </w:p>
    <w:p w:rsidR="0014281F" w:rsidRPr="00FC1C94" w:rsidRDefault="0014281F" w:rsidP="004F3959">
      <w:pPr>
        <w:pStyle w:val="ad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4281F" w:rsidRPr="00FC1C94" w:rsidRDefault="0014281F" w:rsidP="004F3959">
      <w:pPr>
        <w:pStyle w:val="ad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14281F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14281F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14281F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0D693C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14281F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14281F" w:rsidRPr="00FC1C94" w:rsidRDefault="0014281F" w:rsidP="004F3959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</w:t>
      </w:r>
      <w:r w:rsidR="000D693C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плакаты) к тексту выступления.</w:t>
      </w: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="0014281F" w:rsidRPr="00FC1C94">
        <w:rPr>
          <w:rFonts w:ascii="Times New Roman" w:hAnsi="Times New Roman" w:cs="Times New Roman"/>
          <w:bCs/>
          <w:sz w:val="28"/>
          <w:szCs w:val="28"/>
        </w:rPr>
        <w:t>У обучающегося формируются регулятивные универсальные учебные действия:</w:t>
      </w:r>
      <w:proofErr w:type="gramEnd"/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самоорганизация:</w:t>
      </w:r>
    </w:p>
    <w:p w:rsidR="0014281F" w:rsidRPr="00FC1C94" w:rsidRDefault="0014281F" w:rsidP="004F3959">
      <w:pPr>
        <w:pStyle w:val="ad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4281F" w:rsidRPr="00FC1C94" w:rsidRDefault="0014281F" w:rsidP="004F3959">
      <w:pPr>
        <w:pStyle w:val="ad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самоконтроль:</w:t>
      </w:r>
    </w:p>
    <w:p w:rsidR="0014281F" w:rsidRPr="00FC1C94" w:rsidRDefault="0014281F" w:rsidP="004F3959">
      <w:pPr>
        <w:pStyle w:val="ad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14281F" w:rsidRPr="00FC1C94" w:rsidRDefault="0014281F" w:rsidP="004F3959">
      <w:pPr>
        <w:pStyle w:val="ad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Cs/>
          <w:sz w:val="28"/>
          <w:szCs w:val="28"/>
        </w:rPr>
        <w:t>Совместная деятельность: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14281F" w:rsidRPr="00FC1C94" w:rsidRDefault="0014281F" w:rsidP="004F3959">
      <w:pPr>
        <w:pStyle w:val="ad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0D693C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Предметные результаты</w:t>
      </w: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Предметные резу</w:t>
      </w:r>
      <w:r w:rsidR="00B651D4" w:rsidRPr="00FC1C94">
        <w:rPr>
          <w:rFonts w:ascii="Times New Roman" w:hAnsi="Times New Roman" w:cs="Times New Roman"/>
          <w:sz w:val="28"/>
          <w:szCs w:val="28"/>
        </w:rPr>
        <w:t xml:space="preserve">льтаты освоения программы «Читаю-понимаю» </w:t>
      </w:r>
      <w:r w:rsidR="0014281F" w:rsidRPr="00FC1C94">
        <w:rPr>
          <w:rFonts w:ascii="Times New Roman" w:hAnsi="Times New Roman" w:cs="Times New Roman"/>
          <w:sz w:val="28"/>
          <w:szCs w:val="28"/>
        </w:rPr>
        <w:t>отражают специфику содержания учебного курса,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4281F" w:rsidRPr="00FC1C94" w:rsidRDefault="000D693C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38233942"/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К концу обучения в третьем классе </w:t>
      </w:r>
      <w:proofErr w:type="gramStart"/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обучающийся</w:t>
      </w:r>
      <w:proofErr w:type="gramEnd"/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научится:</w:t>
      </w:r>
    </w:p>
    <w:bookmarkEnd w:id="6"/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</w:t>
      </w:r>
      <w:r w:rsidR="0014281F" w:rsidRPr="00FC1C94">
        <w:rPr>
          <w:rFonts w:ascii="Times New Roman" w:hAnsi="Times New Roman" w:cs="Times New Roman"/>
          <w:sz w:val="28"/>
          <w:szCs w:val="28"/>
        </w:rPr>
        <w:t>твечать на вопрос о культурной значимости устного народного творчества и художественной литературы,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</w:t>
      </w:r>
      <w:r w:rsidRPr="00FC1C94">
        <w:rPr>
          <w:rFonts w:ascii="Times New Roman" w:hAnsi="Times New Roman" w:cs="Times New Roman"/>
          <w:sz w:val="28"/>
          <w:szCs w:val="28"/>
        </w:rPr>
        <w:t>онтексте изученных произведений.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Ч</w:t>
      </w:r>
      <w:r w:rsidR="0014281F" w:rsidRPr="00FC1C94">
        <w:rPr>
          <w:rFonts w:ascii="Times New Roman" w:hAnsi="Times New Roman" w:cs="Times New Roman"/>
          <w:sz w:val="28"/>
          <w:szCs w:val="28"/>
        </w:rPr>
        <w:t>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FC1C94">
        <w:rPr>
          <w:rFonts w:ascii="Times New Roman" w:hAnsi="Times New Roman" w:cs="Times New Roman"/>
          <w:sz w:val="28"/>
          <w:szCs w:val="28"/>
        </w:rPr>
        <w:t>очное, просмотровое выборочное).</w:t>
      </w:r>
    </w:p>
    <w:p w:rsidR="00057E7E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Ч</w:t>
      </w:r>
      <w:r w:rsidR="0014281F" w:rsidRPr="00FC1C94">
        <w:rPr>
          <w:rFonts w:ascii="Times New Roman" w:hAnsi="Times New Roman" w:cs="Times New Roman"/>
          <w:sz w:val="28"/>
          <w:szCs w:val="28"/>
        </w:rPr>
        <w:t>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</w:t>
      </w:r>
      <w:r w:rsidR="00057E7E" w:rsidRPr="00FC1C94">
        <w:rPr>
          <w:rFonts w:ascii="Times New Roman" w:hAnsi="Times New Roman" w:cs="Times New Roman"/>
          <w:sz w:val="28"/>
          <w:szCs w:val="28"/>
        </w:rPr>
        <w:t>.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</w:t>
      </w:r>
      <w:r w:rsidR="0014281F" w:rsidRPr="00FC1C94">
        <w:rPr>
          <w:rFonts w:ascii="Times New Roman" w:hAnsi="Times New Roman" w:cs="Times New Roman"/>
          <w:sz w:val="28"/>
          <w:szCs w:val="28"/>
        </w:rPr>
        <w:t>азличать художественные произ</w:t>
      </w:r>
      <w:r w:rsidRPr="00FC1C94">
        <w:rPr>
          <w:rFonts w:ascii="Times New Roman" w:hAnsi="Times New Roman" w:cs="Times New Roman"/>
          <w:sz w:val="28"/>
          <w:szCs w:val="28"/>
        </w:rPr>
        <w:t>ведения и познавательные тексты.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</w:t>
      </w:r>
      <w:r w:rsidR="0014281F" w:rsidRPr="00FC1C94">
        <w:rPr>
          <w:rFonts w:ascii="Times New Roman" w:hAnsi="Times New Roman" w:cs="Times New Roman"/>
          <w:sz w:val="28"/>
          <w:szCs w:val="28"/>
        </w:rPr>
        <w:t>азличать прозаическую и стихотворную речь: называть особенности стихотворного произведения (ритм, рифма, строфа), отличать лириче</w:t>
      </w:r>
      <w:r w:rsidRPr="00FC1C94">
        <w:rPr>
          <w:rFonts w:ascii="Times New Roman" w:hAnsi="Times New Roman" w:cs="Times New Roman"/>
          <w:sz w:val="28"/>
          <w:szCs w:val="28"/>
        </w:rPr>
        <w:t xml:space="preserve">ское произведение 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 xml:space="preserve"> эпического.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</w:t>
      </w:r>
      <w:r w:rsidR="0014281F" w:rsidRPr="00FC1C94">
        <w:rPr>
          <w:rFonts w:ascii="Times New Roman" w:hAnsi="Times New Roman" w:cs="Times New Roman"/>
          <w:sz w:val="28"/>
          <w:szCs w:val="28"/>
        </w:rPr>
        <w:t>онимать жанровую принадлежность, содержание, смысл прослушанного/прочитанного произведения: отвечать и формулировать вопросы к у</w:t>
      </w:r>
      <w:r w:rsidRPr="00FC1C94">
        <w:rPr>
          <w:rFonts w:ascii="Times New Roman" w:hAnsi="Times New Roman" w:cs="Times New Roman"/>
          <w:sz w:val="28"/>
          <w:szCs w:val="28"/>
        </w:rPr>
        <w:t>чебным и художественным текстам.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</w:t>
      </w:r>
      <w:r w:rsidR="0014281F" w:rsidRPr="00FC1C94">
        <w:rPr>
          <w:rFonts w:ascii="Times New Roman" w:hAnsi="Times New Roman" w:cs="Times New Roman"/>
          <w:sz w:val="28"/>
          <w:szCs w:val="28"/>
        </w:rPr>
        <w:t>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</w:t>
      </w:r>
      <w:r w:rsidRPr="00FC1C94">
        <w:rPr>
          <w:rFonts w:ascii="Times New Roman" w:hAnsi="Times New Roman" w:cs="Times New Roman"/>
          <w:sz w:val="28"/>
          <w:szCs w:val="28"/>
        </w:rPr>
        <w:t>росный, номинативный, цитатный).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Х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арактеризовать героев, описывать характер героя, давать оценку поступкам героев, составлять портретные характеристики персонажей; </w:t>
      </w:r>
      <w:r w:rsidR="0014281F" w:rsidRPr="00FC1C94">
        <w:rPr>
          <w:rFonts w:ascii="Times New Roman" w:hAnsi="Times New Roman" w:cs="Times New Roman"/>
          <w:sz w:val="28"/>
          <w:szCs w:val="28"/>
        </w:rPr>
        <w:lastRenderedPageBreak/>
        <w:t>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</w:t>
      </w:r>
      <w:r w:rsidRPr="00FC1C94">
        <w:rPr>
          <w:rFonts w:ascii="Times New Roman" w:hAnsi="Times New Roman" w:cs="Times New Roman"/>
          <w:sz w:val="28"/>
          <w:szCs w:val="28"/>
        </w:rPr>
        <w:t xml:space="preserve"> (по аналогии или по контрасту).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От</w:t>
      </w:r>
      <w:r w:rsidR="0014281F" w:rsidRPr="00FC1C94">
        <w:rPr>
          <w:rFonts w:ascii="Times New Roman" w:hAnsi="Times New Roman" w:cs="Times New Roman"/>
          <w:sz w:val="28"/>
          <w:szCs w:val="28"/>
        </w:rPr>
        <w:t>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</w:t>
      </w:r>
      <w:proofErr w:type="gramStart"/>
      <w:r w:rsidR="0014281F" w:rsidRPr="00FC1C94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="0014281F" w:rsidRPr="00FC1C94">
        <w:rPr>
          <w:rFonts w:ascii="Times New Roman" w:hAnsi="Times New Roman" w:cs="Times New Roman"/>
          <w:sz w:val="28"/>
          <w:szCs w:val="28"/>
        </w:rPr>
        <w:t>портрет</w:t>
      </w:r>
      <w:r w:rsidRPr="00FC1C94">
        <w:rPr>
          <w:rFonts w:ascii="Times New Roman" w:hAnsi="Times New Roman" w:cs="Times New Roman"/>
          <w:sz w:val="28"/>
          <w:szCs w:val="28"/>
        </w:rPr>
        <w:t>), описание пейзажа и интерьера.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О</w:t>
      </w:r>
      <w:r w:rsidR="0014281F" w:rsidRPr="00FC1C94">
        <w:rPr>
          <w:rFonts w:ascii="Times New Roman" w:hAnsi="Times New Roman" w:cs="Times New Roman"/>
          <w:sz w:val="28"/>
          <w:szCs w:val="28"/>
        </w:rPr>
        <w:t>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FC1C94">
        <w:rPr>
          <w:rFonts w:ascii="Times New Roman" w:hAnsi="Times New Roman" w:cs="Times New Roman"/>
          <w:sz w:val="28"/>
          <w:szCs w:val="28"/>
        </w:rPr>
        <w:t>авнение, эпитет, олицетворение).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C94">
        <w:rPr>
          <w:rFonts w:ascii="Times New Roman" w:hAnsi="Times New Roman" w:cs="Times New Roman"/>
          <w:sz w:val="28"/>
          <w:szCs w:val="28"/>
        </w:rPr>
        <w:t>О</w:t>
      </w:r>
      <w:r w:rsidR="0014281F" w:rsidRPr="00FC1C94">
        <w:rPr>
          <w:rFonts w:ascii="Times New Roman" w:hAnsi="Times New Roman" w:cs="Times New Roman"/>
          <w:sz w:val="28"/>
          <w:szCs w:val="28"/>
        </w:rPr>
        <w:t>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</w:t>
      </w:r>
      <w:r w:rsidRPr="00FC1C94">
        <w:rPr>
          <w:rFonts w:ascii="Times New Roman" w:hAnsi="Times New Roman" w:cs="Times New Roman"/>
          <w:sz w:val="28"/>
          <w:szCs w:val="28"/>
        </w:rPr>
        <w:t>авнение, эпитет, олицетворение).</w:t>
      </w:r>
      <w:proofErr w:type="gramEnd"/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У</w:t>
      </w:r>
      <w:r w:rsidR="0014281F" w:rsidRPr="00FC1C94">
        <w:rPr>
          <w:rFonts w:ascii="Times New Roman" w:hAnsi="Times New Roman" w:cs="Times New Roman"/>
          <w:sz w:val="28"/>
          <w:szCs w:val="28"/>
        </w:rPr>
        <w:t>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</w:t>
      </w:r>
      <w:r w:rsidRPr="00FC1C94">
        <w:rPr>
          <w:rFonts w:ascii="Times New Roman" w:hAnsi="Times New Roman" w:cs="Times New Roman"/>
          <w:sz w:val="28"/>
          <w:szCs w:val="28"/>
        </w:rPr>
        <w:t xml:space="preserve"> изученные литературные понятия.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C94">
        <w:rPr>
          <w:rFonts w:ascii="Times New Roman" w:hAnsi="Times New Roman" w:cs="Times New Roman"/>
          <w:sz w:val="28"/>
          <w:szCs w:val="28"/>
        </w:rPr>
        <w:t>П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ересказывать произведение (устно) подробно, выборочно, сжато (кратко), от лица героя, с изменением лица рассказчика, от третьего </w:t>
      </w:r>
      <w:r w:rsidRPr="00FC1C94">
        <w:rPr>
          <w:rFonts w:ascii="Times New Roman" w:hAnsi="Times New Roman" w:cs="Times New Roman"/>
          <w:sz w:val="28"/>
          <w:szCs w:val="28"/>
        </w:rPr>
        <w:t>лица.</w:t>
      </w:r>
      <w:proofErr w:type="gramEnd"/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</w:t>
      </w:r>
      <w:r w:rsidR="0014281F" w:rsidRPr="00FC1C94">
        <w:rPr>
          <w:rFonts w:ascii="Times New Roman" w:hAnsi="Times New Roman" w:cs="Times New Roman"/>
          <w:sz w:val="28"/>
          <w:szCs w:val="28"/>
        </w:rPr>
        <w:t>ри анализе и интерпретации текста использовать разные типы речи (повествование, описание, рассуждение) с учётом специфики уче</w:t>
      </w:r>
      <w:r w:rsidRPr="00FC1C94">
        <w:rPr>
          <w:rFonts w:ascii="Times New Roman" w:hAnsi="Times New Roman" w:cs="Times New Roman"/>
          <w:sz w:val="28"/>
          <w:szCs w:val="28"/>
        </w:rPr>
        <w:t>бного и художественного текстов.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Ч</w:t>
      </w:r>
      <w:r w:rsidR="0014281F" w:rsidRPr="00FC1C94">
        <w:rPr>
          <w:rFonts w:ascii="Times New Roman" w:hAnsi="Times New Roman" w:cs="Times New Roman"/>
          <w:sz w:val="28"/>
          <w:szCs w:val="28"/>
        </w:rPr>
        <w:t>итать по ролям с соблюдением норм произношения, инсценировать не</w:t>
      </w:r>
      <w:r w:rsidRPr="00FC1C94">
        <w:rPr>
          <w:rFonts w:ascii="Times New Roman" w:hAnsi="Times New Roman" w:cs="Times New Roman"/>
          <w:sz w:val="28"/>
          <w:szCs w:val="28"/>
        </w:rPr>
        <w:t>большие эпизоды из произведения.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</w:t>
      </w:r>
      <w:r w:rsidR="0014281F" w:rsidRPr="00FC1C94">
        <w:rPr>
          <w:rFonts w:ascii="Times New Roman" w:hAnsi="Times New Roman" w:cs="Times New Roman"/>
          <w:sz w:val="28"/>
          <w:szCs w:val="28"/>
        </w:rPr>
        <w:t>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</w:t>
      </w:r>
      <w:r w:rsidRPr="00FC1C94">
        <w:rPr>
          <w:rFonts w:ascii="Times New Roman" w:hAnsi="Times New Roman" w:cs="Times New Roman"/>
          <w:sz w:val="28"/>
          <w:szCs w:val="28"/>
        </w:rPr>
        <w:t>кст.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14281F" w:rsidRPr="00FC1C94">
        <w:rPr>
          <w:rFonts w:ascii="Times New Roman" w:hAnsi="Times New Roman" w:cs="Times New Roman"/>
          <w:sz w:val="28"/>
          <w:szCs w:val="28"/>
        </w:rPr>
        <w:t>оставлять краткий отзыв о прочитанном прои</w:t>
      </w:r>
      <w:r w:rsidRPr="00FC1C94">
        <w:rPr>
          <w:rFonts w:ascii="Times New Roman" w:hAnsi="Times New Roman" w:cs="Times New Roman"/>
          <w:sz w:val="28"/>
          <w:szCs w:val="28"/>
        </w:rPr>
        <w:t>зведении по заданному алгоритму.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С</w:t>
      </w:r>
      <w:r w:rsidR="0014281F" w:rsidRPr="00FC1C94">
        <w:rPr>
          <w:rFonts w:ascii="Times New Roman" w:hAnsi="Times New Roman" w:cs="Times New Roman"/>
          <w:sz w:val="28"/>
          <w:szCs w:val="28"/>
        </w:rPr>
        <w:t>очинять тексты, используя аналогии, иллюстрации, придумывать продол</w:t>
      </w:r>
      <w:r w:rsidRPr="00FC1C94">
        <w:rPr>
          <w:rFonts w:ascii="Times New Roman" w:hAnsi="Times New Roman" w:cs="Times New Roman"/>
          <w:sz w:val="28"/>
          <w:szCs w:val="28"/>
        </w:rPr>
        <w:t>жение прочитанного произведения.</w:t>
      </w:r>
    </w:p>
    <w:p w:rsidR="0014281F" w:rsidRPr="00FC1C94" w:rsidRDefault="000D693C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C94">
        <w:rPr>
          <w:rFonts w:ascii="Times New Roman" w:hAnsi="Times New Roman" w:cs="Times New Roman"/>
          <w:sz w:val="28"/>
          <w:szCs w:val="28"/>
        </w:rPr>
        <w:t>И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спользовать в соответствии с учебной задачей аппарат издания (обложку, оглавление, аннотацию, иллюстрации, предисловие, </w:t>
      </w:r>
      <w:r w:rsidR="00EE4610" w:rsidRPr="00FC1C94">
        <w:rPr>
          <w:rFonts w:ascii="Times New Roman" w:hAnsi="Times New Roman" w:cs="Times New Roman"/>
          <w:sz w:val="28"/>
          <w:szCs w:val="28"/>
        </w:rPr>
        <w:t>приложения, сноски, примечания).</w:t>
      </w:r>
      <w:proofErr w:type="gramEnd"/>
    </w:p>
    <w:p w:rsidR="0014281F" w:rsidRPr="00FC1C94" w:rsidRDefault="00EE4610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В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ыбирать книги для самостоятельного чтения с учётом рекомендательного списка, используя картотеки, рассказывать о </w:t>
      </w:r>
      <w:r w:rsidRPr="00FC1C94">
        <w:rPr>
          <w:rFonts w:ascii="Times New Roman" w:hAnsi="Times New Roman" w:cs="Times New Roman"/>
          <w:sz w:val="28"/>
          <w:szCs w:val="28"/>
        </w:rPr>
        <w:t>прочитанной книге.</w:t>
      </w:r>
    </w:p>
    <w:p w:rsidR="0014281F" w:rsidRPr="00FC1C94" w:rsidRDefault="00EE4610" w:rsidP="004F3959">
      <w:pPr>
        <w:pStyle w:val="ad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И</w:t>
      </w:r>
      <w:r w:rsidR="0014281F" w:rsidRPr="00FC1C94">
        <w:rPr>
          <w:rFonts w:ascii="Times New Roman" w:hAnsi="Times New Roman" w:cs="Times New Roman"/>
          <w:sz w:val="28"/>
          <w:szCs w:val="28"/>
        </w:rPr>
        <w:t>спользовать справочные издания, в том числе верифицированные электронные ресурсы, включённые в федеральный перечень.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Воспитательный потенциал курса реализуется </w:t>
      </w:r>
      <w:proofErr w:type="gramStart"/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через</w:t>
      </w:r>
      <w:proofErr w:type="gramEnd"/>
      <w:r w:rsidR="0014281F" w:rsidRPr="00FC1C9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историческое просвещение, формирование российской культурной и гражданской идентичности 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E4610" w:rsidRPr="00FC1C94">
        <w:rPr>
          <w:rFonts w:ascii="Times New Roman" w:hAnsi="Times New Roman" w:cs="Times New Roman"/>
          <w:sz w:val="28"/>
          <w:szCs w:val="28"/>
        </w:rPr>
        <w:t>;</w:t>
      </w:r>
    </w:p>
    <w:p w:rsidR="00EE4610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C94">
        <w:rPr>
          <w:rFonts w:ascii="Times New Roman" w:hAnsi="Times New Roman" w:cs="Times New Roman"/>
          <w:sz w:val="28"/>
          <w:szCs w:val="28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усвоение </w:t>
      </w:r>
      <w:proofErr w:type="gramStart"/>
      <w:r w:rsidRPr="00FC1C9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C1C94">
        <w:rPr>
          <w:rFonts w:ascii="Times New Roman" w:hAnsi="Times New Roman" w:cs="Times New Roman"/>
          <w:sz w:val="28"/>
          <w:szCs w:val="28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>формирование и развитие личностных отношений к этим нормам, ценностям, традициям (их освоение, принятие);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14281F" w:rsidRPr="00FC1C94" w:rsidRDefault="0014281F" w:rsidP="004F3959">
      <w:pPr>
        <w:pStyle w:val="ad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C94">
        <w:rPr>
          <w:rFonts w:ascii="Times New Roman" w:hAnsi="Times New Roman" w:cs="Times New Roman"/>
          <w:sz w:val="28"/>
          <w:szCs w:val="28"/>
        </w:rPr>
        <w:t>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сформированность</w:t>
      </w:r>
      <w:r w:rsidR="00F263E8" w:rsidRPr="00FC1C94">
        <w:rPr>
          <w:rFonts w:ascii="Times New Roman" w:hAnsi="Times New Roman" w:cs="Times New Roman"/>
          <w:sz w:val="28"/>
          <w:szCs w:val="28"/>
        </w:rPr>
        <w:t xml:space="preserve"> </w:t>
      </w:r>
      <w:r w:rsidRPr="00FC1C94">
        <w:rPr>
          <w:rFonts w:ascii="Times New Roman" w:hAnsi="Times New Roman" w:cs="Times New Roman"/>
          <w:sz w:val="28"/>
          <w:szCs w:val="28"/>
        </w:rPr>
        <w:t>внутренней позиции личности как особого ценностного отношения к себе, окружающим людям и жизни в целом.)</w:t>
      </w:r>
      <w:proofErr w:type="gramEnd"/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инклюзивности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281F" w:rsidRPr="00FC1C94">
        <w:rPr>
          <w:rFonts w:ascii="Times New Roman" w:hAnsi="Times New Roman" w:cs="Times New Roman"/>
          <w:sz w:val="28"/>
          <w:szCs w:val="28"/>
        </w:rPr>
        <w:t>возрастосообразности</w:t>
      </w:r>
      <w:proofErr w:type="spellEnd"/>
      <w:r w:rsidR="0014281F" w:rsidRPr="00FC1C94">
        <w:rPr>
          <w:rFonts w:ascii="Times New Roman" w:hAnsi="Times New Roman" w:cs="Times New Roman"/>
          <w:sz w:val="28"/>
          <w:szCs w:val="28"/>
        </w:rPr>
        <w:t>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   </w:t>
      </w:r>
      <w:r w:rsidR="0014281F" w:rsidRPr="00FC1C94">
        <w:rPr>
          <w:rFonts w:ascii="Times New Roman" w:hAnsi="Times New Roman" w:cs="Times New Roman"/>
          <w:sz w:val="28"/>
          <w:szCs w:val="28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</w:t>
      </w:r>
      <w:r w:rsidR="00B651D4" w:rsidRPr="00FC1C94">
        <w:rPr>
          <w:rFonts w:ascii="Times New Roman" w:hAnsi="Times New Roman" w:cs="Times New Roman"/>
          <w:sz w:val="28"/>
          <w:szCs w:val="28"/>
        </w:rPr>
        <w:t>, ФГОС НОО ОВЗ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и отражает готовность </w:t>
      </w:r>
      <w:proofErr w:type="gramStart"/>
      <w:r w:rsidR="0014281F" w:rsidRPr="00FC1C9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651D4" w:rsidRPr="00FC1C94">
        <w:rPr>
          <w:rFonts w:ascii="Times New Roman" w:hAnsi="Times New Roman" w:cs="Times New Roman"/>
          <w:sz w:val="28"/>
          <w:szCs w:val="28"/>
        </w:rPr>
        <w:t xml:space="preserve"> с ОВЗ </w:t>
      </w:r>
      <w:r w:rsidR="0014281F" w:rsidRPr="00FC1C94">
        <w:rPr>
          <w:rFonts w:ascii="Times New Roman" w:hAnsi="Times New Roman" w:cs="Times New Roman"/>
          <w:sz w:val="28"/>
          <w:szCs w:val="28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1. </w:t>
      </w:r>
      <w:r w:rsidR="0014281F" w:rsidRPr="00FC1C94">
        <w:rPr>
          <w:rFonts w:ascii="Times New Roman" w:hAnsi="Times New Roman" w:cs="Times New Roman"/>
          <w:sz w:val="28"/>
          <w:szCs w:val="28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4281F" w:rsidRPr="00FC1C94">
        <w:rPr>
          <w:rFonts w:ascii="Times New Roman" w:hAnsi="Times New Roman" w:cs="Times New Roman"/>
          <w:sz w:val="28"/>
          <w:szCs w:val="28"/>
        </w:rPr>
        <w:t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3. </w:t>
      </w:r>
      <w:r w:rsidR="0014281F" w:rsidRPr="00FC1C94">
        <w:rPr>
          <w:rFonts w:ascii="Times New Roman" w:hAnsi="Times New Roman" w:cs="Times New Roman"/>
          <w:sz w:val="28"/>
          <w:szCs w:val="28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4. </w:t>
      </w:r>
      <w:r w:rsidR="0014281F" w:rsidRPr="00FC1C94">
        <w:rPr>
          <w:rFonts w:ascii="Times New Roman" w:hAnsi="Times New Roman" w:cs="Times New Roman"/>
          <w:sz w:val="28"/>
          <w:szCs w:val="28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14281F" w:rsidRPr="00FC1C94" w:rsidRDefault="00EE4610" w:rsidP="00DB2209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5. </w:t>
      </w:r>
      <w:r w:rsidR="0014281F" w:rsidRPr="00FC1C94">
        <w:rPr>
          <w:rFonts w:ascii="Times New Roman" w:hAnsi="Times New Roman" w:cs="Times New Roman"/>
          <w:sz w:val="28"/>
          <w:szCs w:val="28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14281F" w:rsidRPr="00FC1C94" w:rsidRDefault="00EE4610" w:rsidP="00831C2C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6. </w:t>
      </w:r>
      <w:r w:rsidR="0014281F" w:rsidRPr="00FC1C94">
        <w:rPr>
          <w:rFonts w:ascii="Times New Roman" w:hAnsi="Times New Roman" w:cs="Times New Roman"/>
          <w:sz w:val="28"/>
          <w:szCs w:val="28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14281F" w:rsidRPr="00FC1C94" w:rsidRDefault="00EE4610" w:rsidP="00831C2C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 xml:space="preserve">7. </w:t>
      </w:r>
      <w:r w:rsidR="0014281F" w:rsidRPr="00FC1C94">
        <w:rPr>
          <w:rFonts w:ascii="Times New Roman" w:hAnsi="Times New Roman" w:cs="Times New Roman"/>
          <w:sz w:val="28"/>
          <w:szCs w:val="28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584CAF" w:rsidRDefault="0014281F" w:rsidP="00831C2C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1C94">
        <w:rPr>
          <w:rFonts w:ascii="Times New Roman" w:hAnsi="Times New Roman" w:cs="Times New Roman"/>
          <w:sz w:val="28"/>
          <w:szCs w:val="28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  <w:r w:rsidR="00F548BC" w:rsidRPr="00FC1C9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4CAF" w:rsidRDefault="00584CAF" w:rsidP="00831C2C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84CAF" w:rsidRDefault="00584CAF" w:rsidP="00831C2C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84CAF" w:rsidRPr="00584CAF" w:rsidRDefault="00584CAF" w:rsidP="00584CAF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7" w:name="_Hlk138961962"/>
      <w:r w:rsidRPr="00584CA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Система оценки достижений</w:t>
      </w:r>
    </w:p>
    <w:bookmarkEnd w:id="7"/>
    <w:p w:rsidR="00584CAF" w:rsidRPr="00584CAF" w:rsidRDefault="00584CAF" w:rsidP="00584CAF">
      <w:pPr>
        <w:spacing w:before="24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</w:rPr>
      </w:pPr>
      <w:r w:rsidRPr="00584CAF">
        <w:rPr>
          <w:rFonts w:ascii="Times New Roman" w:eastAsia="Calibri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84CAF" w:rsidRPr="00584CAF" w:rsidRDefault="00584CAF" w:rsidP="004F3959">
      <w:pPr>
        <w:numPr>
          <w:ilvl w:val="0"/>
          <w:numId w:val="2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4CAF">
        <w:rPr>
          <w:rFonts w:ascii="Times New Roman" w:eastAsia="Calibri" w:hAnsi="Times New Roman" w:cs="Times New Roman"/>
          <w:sz w:val="28"/>
          <w:szCs w:val="28"/>
        </w:rPr>
        <w:t>0 баллов - нет фиксируемой динамики;</w:t>
      </w:r>
    </w:p>
    <w:p w:rsidR="00584CAF" w:rsidRPr="00584CAF" w:rsidRDefault="00584CAF" w:rsidP="004F3959">
      <w:pPr>
        <w:numPr>
          <w:ilvl w:val="0"/>
          <w:numId w:val="2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4CAF">
        <w:rPr>
          <w:rFonts w:ascii="Times New Roman" w:eastAsia="Calibri" w:hAnsi="Times New Roman" w:cs="Times New Roman"/>
          <w:sz w:val="28"/>
          <w:szCs w:val="28"/>
        </w:rPr>
        <w:t>1 балл - минимальная динамика;</w:t>
      </w:r>
    </w:p>
    <w:p w:rsidR="00584CAF" w:rsidRPr="00584CAF" w:rsidRDefault="00584CAF" w:rsidP="004F3959">
      <w:pPr>
        <w:numPr>
          <w:ilvl w:val="0"/>
          <w:numId w:val="2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4CAF">
        <w:rPr>
          <w:rFonts w:ascii="Times New Roman" w:eastAsia="Calibri" w:hAnsi="Times New Roman" w:cs="Times New Roman"/>
          <w:sz w:val="28"/>
          <w:szCs w:val="28"/>
        </w:rPr>
        <w:t>2 балла - удовлетворительная динамика;</w:t>
      </w:r>
    </w:p>
    <w:p w:rsidR="00584CAF" w:rsidRPr="00584CAF" w:rsidRDefault="00584CAF" w:rsidP="004F3959">
      <w:pPr>
        <w:numPr>
          <w:ilvl w:val="0"/>
          <w:numId w:val="2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heading=h.o9mugzts3vuv" w:colFirst="0" w:colLast="0"/>
      <w:bookmarkEnd w:id="8"/>
      <w:r w:rsidRPr="00584CAF">
        <w:rPr>
          <w:rFonts w:ascii="Times New Roman" w:eastAsia="Calibri" w:hAnsi="Times New Roman" w:cs="Times New Roman"/>
          <w:sz w:val="28"/>
          <w:szCs w:val="28"/>
        </w:rPr>
        <w:t>3 балла - значительная динамика.</w:t>
      </w:r>
    </w:p>
    <w:p w:rsidR="00584CAF" w:rsidRPr="00584CAF" w:rsidRDefault="00584CAF" w:rsidP="00584C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ha5t6xo5ig3n"/>
      <w:bookmarkStart w:id="10" w:name="_heading=h.30j0zll" w:colFirst="0" w:colLast="0"/>
      <w:bookmarkStart w:id="11" w:name="_heading=h.8zw77cgt5efh" w:colFirst="0" w:colLast="0"/>
      <w:bookmarkStart w:id="12" w:name="_heading=h.17dp8vu" w:colFirst="0" w:colLast="0"/>
      <w:bookmarkStart w:id="13" w:name="_heading=h.tyjcwt" w:colFirst="0" w:colLast="0"/>
      <w:bookmarkEnd w:id="9"/>
      <w:bookmarkEnd w:id="10"/>
      <w:bookmarkEnd w:id="11"/>
      <w:bookmarkEnd w:id="12"/>
      <w:bookmarkEnd w:id="13"/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В 3 классе текущий контроль по предмету </w:t>
      </w:r>
      <w:r>
        <w:rPr>
          <w:rFonts w:ascii="Times New Roman" w:eastAsia="Times New Roman" w:hAnsi="Times New Roman" w:cs="Times New Roman"/>
          <w:sz w:val="28"/>
          <w:szCs w:val="28"/>
        </w:rPr>
        <w:t>«Читаю - понимаю</w:t>
      </w:r>
      <w:r w:rsidRPr="00584CAF">
        <w:rPr>
          <w:rFonts w:ascii="Times New Roman" w:eastAsia="Times New Roman" w:hAnsi="Times New Roman" w:cs="Times New Roman"/>
          <w:sz w:val="28"/>
          <w:szCs w:val="28"/>
        </w:rPr>
        <w:t>» осуществляется в форме устных ответов индивидуально или фронтально. При оценке устных ответов принимается во внимание:</w:t>
      </w:r>
    </w:p>
    <w:p w:rsidR="00584CAF" w:rsidRPr="00584CAF" w:rsidRDefault="00584CAF" w:rsidP="004F39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CAF"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584CAF" w:rsidRPr="00584CAF" w:rsidRDefault="00584CAF" w:rsidP="004F39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CAF"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листа;</w:t>
      </w:r>
    </w:p>
    <w:p w:rsidR="00584CAF" w:rsidRPr="00584CAF" w:rsidRDefault="00584CAF" w:rsidP="004F39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CAF"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:rsidR="00584CAF" w:rsidRPr="00584CAF" w:rsidRDefault="00584CAF" w:rsidP="004F39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знание литературных произведений.  </w:t>
      </w:r>
    </w:p>
    <w:p w:rsidR="00584CAF" w:rsidRPr="00584CAF" w:rsidRDefault="00584CAF" w:rsidP="0058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CAF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584CAF">
        <w:rPr>
          <w:rFonts w:ascii="Times New Roman" w:eastAsia="Times New Roman" w:hAnsi="Times New Roman" w:cs="Times New Roman"/>
          <w:sz w:val="28"/>
          <w:szCs w:val="28"/>
        </w:rPr>
        <w:t>кст ст</w:t>
      </w:r>
      <w:proofErr w:type="gramEnd"/>
      <w:r w:rsidRPr="00584CAF">
        <w:rPr>
          <w:rFonts w:ascii="Times New Roman" w:eastAsia="Times New Roman" w:hAnsi="Times New Roman" w:cs="Times New Roman"/>
          <w:sz w:val="28"/>
          <w:szCs w:val="28"/>
        </w:rPr>
        <w:t>ихотворения и читает его выразительно.</w:t>
      </w:r>
    </w:p>
    <w:p w:rsidR="00584CAF" w:rsidRPr="00584CAF" w:rsidRDefault="00584CAF" w:rsidP="0058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84CAF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</w:t>
      </w:r>
      <w:proofErr w:type="gramEnd"/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 читает наизусть недостаточно выразительно. </w:t>
      </w:r>
    </w:p>
    <w:p w:rsidR="00584CAF" w:rsidRPr="00584CAF" w:rsidRDefault="00584CAF" w:rsidP="00584CA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3dy6vkm" w:colFirst="0" w:colLast="0"/>
      <w:bookmarkEnd w:id="14"/>
      <w:r w:rsidRPr="00584CA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</w:t>
      </w:r>
      <w:r w:rsidRPr="00584CAF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 w:rsidRPr="00584CAF"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584CAF" w:rsidRDefault="00584CAF" w:rsidP="00584CA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1t3h5sf" w:colFirst="0" w:colLast="0"/>
      <w:bookmarkEnd w:id="15"/>
      <w:r w:rsidRPr="00584CAF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 w:rsidRPr="00584CAF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584CAF"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215D2A" w:rsidRPr="00584CAF" w:rsidRDefault="00215D2A" w:rsidP="00584CA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D2A" w:rsidRPr="00215D2A" w:rsidRDefault="00215D2A" w:rsidP="00215D2A">
      <w:pPr>
        <w:tabs>
          <w:tab w:val="left" w:pos="1275"/>
        </w:tabs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15D2A">
        <w:rPr>
          <w:rFonts w:ascii="Times New Roman" w:eastAsia="Times New Roman" w:hAnsi="Times New Roman" w:cs="Times New Roman"/>
          <w:b/>
          <w:sz w:val="28"/>
          <w:szCs w:val="24"/>
        </w:rPr>
        <w:t>Учебно – методическое и материально – техническое оснащение</w:t>
      </w:r>
    </w:p>
    <w:p w:rsidR="00584CAF" w:rsidRPr="00215D2A" w:rsidRDefault="00215D2A" w:rsidP="00215D2A">
      <w:pPr>
        <w:tabs>
          <w:tab w:val="left" w:pos="1275"/>
        </w:tabs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15D2A">
        <w:rPr>
          <w:rFonts w:ascii="Times New Roman" w:eastAsia="Times New Roman" w:hAnsi="Times New Roman" w:cs="Times New Roman"/>
          <w:b/>
          <w:sz w:val="28"/>
          <w:szCs w:val="24"/>
        </w:rPr>
        <w:t>учебного процесса</w:t>
      </w:r>
    </w:p>
    <w:p w:rsidR="00574D50" w:rsidRPr="00215D2A" w:rsidRDefault="00574D50" w:rsidP="00215D2A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D50" w:rsidRDefault="00215D2A" w:rsidP="00215D2A">
      <w:pPr>
        <w:pStyle w:val="aa"/>
        <w:numPr>
          <w:ilvl w:val="3"/>
          <w:numId w:val="19"/>
        </w:numPr>
        <w:spacing w:line="360" w:lineRule="auto"/>
        <w:ind w:left="0" w:right="527" w:firstLine="0"/>
        <w:rPr>
          <w:rFonts w:ascii="Times New Roman" w:hAnsi="Times New Roman" w:cs="Times New Roman"/>
          <w:sz w:val="28"/>
          <w:szCs w:val="28"/>
        </w:rPr>
      </w:pPr>
      <w:r w:rsidRPr="00215D2A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Pr="00215D2A">
        <w:rPr>
          <w:rFonts w:ascii="Times New Roman" w:hAnsi="Times New Roman" w:cs="Times New Roman"/>
          <w:sz w:val="28"/>
          <w:szCs w:val="28"/>
        </w:rPr>
        <w:t>Ишимова</w:t>
      </w:r>
      <w:proofErr w:type="spellEnd"/>
      <w:r w:rsidRPr="00215D2A">
        <w:rPr>
          <w:rFonts w:ascii="Times New Roman" w:hAnsi="Times New Roman" w:cs="Times New Roman"/>
          <w:sz w:val="28"/>
          <w:szCs w:val="28"/>
        </w:rPr>
        <w:t xml:space="preserve">, С.И. </w:t>
      </w:r>
      <w:proofErr w:type="spellStart"/>
      <w:r w:rsidRPr="00215D2A">
        <w:rPr>
          <w:rFonts w:ascii="Times New Roman" w:hAnsi="Times New Roman" w:cs="Times New Roman"/>
          <w:sz w:val="28"/>
          <w:szCs w:val="28"/>
        </w:rPr>
        <w:t>Сабельникова</w:t>
      </w:r>
      <w:proofErr w:type="spellEnd"/>
      <w:r w:rsidRPr="00215D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Чтение. Читаю и понимаю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Тетрадь-помощница. 2-4 класс. М.: Просвещение, 2024 г.</w:t>
      </w:r>
    </w:p>
    <w:p w:rsidR="00215D2A" w:rsidRPr="00215D2A" w:rsidRDefault="00215D2A" w:rsidP="00215D2A">
      <w:pPr>
        <w:pStyle w:val="aa"/>
        <w:numPr>
          <w:ilvl w:val="3"/>
          <w:numId w:val="19"/>
        </w:numPr>
        <w:spacing w:line="360" w:lineRule="auto"/>
        <w:ind w:left="0" w:right="52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Скорочтение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bookmarkStart w:id="16" w:name="_GoBack"/>
      <w:bookmarkEnd w:id="16"/>
    </w:p>
    <w:sectPr w:rsidR="00215D2A" w:rsidRPr="00215D2A" w:rsidSect="00FC1C94">
      <w:footerReference w:type="default" r:id="rId10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9D" w:rsidRDefault="00476F9D" w:rsidP="00462DA2">
      <w:pPr>
        <w:spacing w:after="0" w:line="240" w:lineRule="auto"/>
      </w:pPr>
      <w:r>
        <w:separator/>
      </w:r>
    </w:p>
  </w:endnote>
  <w:endnote w:type="continuationSeparator" w:id="0">
    <w:p w:rsidR="00476F9D" w:rsidRDefault="00476F9D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AB29C0" w:rsidRDefault="00AB29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D2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B29C0" w:rsidRDefault="00AB29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9D" w:rsidRDefault="00476F9D" w:rsidP="00462DA2">
      <w:pPr>
        <w:spacing w:after="0" w:line="240" w:lineRule="auto"/>
      </w:pPr>
      <w:r>
        <w:separator/>
      </w:r>
    </w:p>
  </w:footnote>
  <w:footnote w:type="continuationSeparator" w:id="0">
    <w:p w:rsidR="00476F9D" w:rsidRDefault="00476F9D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436"/>
    <w:multiLevelType w:val="hybridMultilevel"/>
    <w:tmpl w:val="DF6CCBF6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22054"/>
    <w:multiLevelType w:val="hybridMultilevel"/>
    <w:tmpl w:val="2E36139E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191"/>
    <w:multiLevelType w:val="hybridMultilevel"/>
    <w:tmpl w:val="1CB0F6EA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B58FB"/>
    <w:multiLevelType w:val="hybridMultilevel"/>
    <w:tmpl w:val="C91CD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676CA"/>
    <w:multiLevelType w:val="hybridMultilevel"/>
    <w:tmpl w:val="194CE8B0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4281E"/>
    <w:multiLevelType w:val="hybridMultilevel"/>
    <w:tmpl w:val="A4FE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33F6D"/>
    <w:multiLevelType w:val="hybridMultilevel"/>
    <w:tmpl w:val="F3E2D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FA625AC"/>
    <w:multiLevelType w:val="hybridMultilevel"/>
    <w:tmpl w:val="A07AF6F8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BB67D38"/>
    <w:multiLevelType w:val="hybridMultilevel"/>
    <w:tmpl w:val="1706C1CA"/>
    <w:lvl w:ilvl="0" w:tplc="47DEA0F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6212D93"/>
    <w:multiLevelType w:val="hybridMultilevel"/>
    <w:tmpl w:val="2A7E87BA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A5F3C"/>
    <w:multiLevelType w:val="hybridMultilevel"/>
    <w:tmpl w:val="F370C4F0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B3203"/>
    <w:multiLevelType w:val="hybridMultilevel"/>
    <w:tmpl w:val="809A2D0C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D824E1"/>
    <w:multiLevelType w:val="hybridMultilevel"/>
    <w:tmpl w:val="BB2639E8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F2D23"/>
    <w:multiLevelType w:val="hybridMultilevel"/>
    <w:tmpl w:val="9D4C038C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E30A9A"/>
    <w:multiLevelType w:val="hybridMultilevel"/>
    <w:tmpl w:val="F9C6CE14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F7E68"/>
    <w:multiLevelType w:val="hybridMultilevel"/>
    <w:tmpl w:val="5B86BEFA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B67D4"/>
    <w:multiLevelType w:val="hybridMultilevel"/>
    <w:tmpl w:val="0FDE0E38"/>
    <w:lvl w:ilvl="0" w:tplc="47DEA0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21"/>
  </w:num>
  <w:num w:numId="5">
    <w:abstractNumId w:val="1"/>
  </w:num>
  <w:num w:numId="6">
    <w:abstractNumId w:val="14"/>
  </w:num>
  <w:num w:numId="7">
    <w:abstractNumId w:val="18"/>
  </w:num>
  <w:num w:numId="8">
    <w:abstractNumId w:val="20"/>
  </w:num>
  <w:num w:numId="9">
    <w:abstractNumId w:val="16"/>
  </w:num>
  <w:num w:numId="10">
    <w:abstractNumId w:val="2"/>
  </w:num>
  <w:num w:numId="11">
    <w:abstractNumId w:val="9"/>
  </w:num>
  <w:num w:numId="12">
    <w:abstractNumId w:val="4"/>
  </w:num>
  <w:num w:numId="13">
    <w:abstractNumId w:val="13"/>
  </w:num>
  <w:num w:numId="14">
    <w:abstractNumId w:val="19"/>
  </w:num>
  <w:num w:numId="15">
    <w:abstractNumId w:val="6"/>
  </w:num>
  <w:num w:numId="16">
    <w:abstractNumId w:val="0"/>
  </w:num>
  <w:num w:numId="17">
    <w:abstractNumId w:val="11"/>
  </w:num>
  <w:num w:numId="18">
    <w:abstractNumId w:val="17"/>
  </w:num>
  <w:num w:numId="19">
    <w:abstractNumId w:val="10"/>
  </w:num>
  <w:num w:numId="20">
    <w:abstractNumId w:val="5"/>
  </w:num>
  <w:num w:numId="21">
    <w:abstractNumId w:val="8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210B5"/>
    <w:rsid w:val="00052372"/>
    <w:rsid w:val="00057E7E"/>
    <w:rsid w:val="00067B7E"/>
    <w:rsid w:val="00070D65"/>
    <w:rsid w:val="00093E3F"/>
    <w:rsid w:val="000A4C2F"/>
    <w:rsid w:val="000D0E67"/>
    <w:rsid w:val="000D3998"/>
    <w:rsid w:val="000D64C3"/>
    <w:rsid w:val="000D693C"/>
    <w:rsid w:val="000E3DA7"/>
    <w:rsid w:val="000F08D0"/>
    <w:rsid w:val="001076E0"/>
    <w:rsid w:val="0014281F"/>
    <w:rsid w:val="001C58D4"/>
    <w:rsid w:val="001C71BB"/>
    <w:rsid w:val="001C73DA"/>
    <w:rsid w:val="001F0567"/>
    <w:rsid w:val="002102F5"/>
    <w:rsid w:val="00215D2A"/>
    <w:rsid w:val="00227100"/>
    <w:rsid w:val="0022711E"/>
    <w:rsid w:val="00242685"/>
    <w:rsid w:val="002537CC"/>
    <w:rsid w:val="0026733B"/>
    <w:rsid w:val="002726B3"/>
    <w:rsid w:val="002766DA"/>
    <w:rsid w:val="003221CE"/>
    <w:rsid w:val="00327144"/>
    <w:rsid w:val="00330FDE"/>
    <w:rsid w:val="00362D87"/>
    <w:rsid w:val="003805B3"/>
    <w:rsid w:val="00396B13"/>
    <w:rsid w:val="003C74ED"/>
    <w:rsid w:val="003E2C49"/>
    <w:rsid w:val="003F7634"/>
    <w:rsid w:val="00413F9B"/>
    <w:rsid w:val="004146F8"/>
    <w:rsid w:val="004426DD"/>
    <w:rsid w:val="004516D1"/>
    <w:rsid w:val="00452833"/>
    <w:rsid w:val="00455A6D"/>
    <w:rsid w:val="00461F62"/>
    <w:rsid w:val="00462DA2"/>
    <w:rsid w:val="0047052B"/>
    <w:rsid w:val="00474595"/>
    <w:rsid w:val="00476F9D"/>
    <w:rsid w:val="00484763"/>
    <w:rsid w:val="004A7EAA"/>
    <w:rsid w:val="004B5601"/>
    <w:rsid w:val="004D644A"/>
    <w:rsid w:val="004D7B6C"/>
    <w:rsid w:val="004E06DB"/>
    <w:rsid w:val="004E6334"/>
    <w:rsid w:val="004F1747"/>
    <w:rsid w:val="004F3959"/>
    <w:rsid w:val="004F69D7"/>
    <w:rsid w:val="00511DC8"/>
    <w:rsid w:val="00540E8C"/>
    <w:rsid w:val="00541255"/>
    <w:rsid w:val="00556A41"/>
    <w:rsid w:val="005668D3"/>
    <w:rsid w:val="00574D50"/>
    <w:rsid w:val="00584CAF"/>
    <w:rsid w:val="00587716"/>
    <w:rsid w:val="00592B92"/>
    <w:rsid w:val="005C3862"/>
    <w:rsid w:val="005C5ECF"/>
    <w:rsid w:val="005E0753"/>
    <w:rsid w:val="005E2214"/>
    <w:rsid w:val="0060610D"/>
    <w:rsid w:val="006073BF"/>
    <w:rsid w:val="006348A7"/>
    <w:rsid w:val="00635702"/>
    <w:rsid w:val="006723BB"/>
    <w:rsid w:val="00672C02"/>
    <w:rsid w:val="00675367"/>
    <w:rsid w:val="00682C28"/>
    <w:rsid w:val="00691B08"/>
    <w:rsid w:val="006A58B8"/>
    <w:rsid w:val="007320D7"/>
    <w:rsid w:val="00742161"/>
    <w:rsid w:val="00745754"/>
    <w:rsid w:val="00746F2C"/>
    <w:rsid w:val="00764817"/>
    <w:rsid w:val="00770A12"/>
    <w:rsid w:val="00771527"/>
    <w:rsid w:val="00776542"/>
    <w:rsid w:val="00791D2F"/>
    <w:rsid w:val="007C0C5A"/>
    <w:rsid w:val="007C485A"/>
    <w:rsid w:val="007E4276"/>
    <w:rsid w:val="00807516"/>
    <w:rsid w:val="0082638F"/>
    <w:rsid w:val="00831C2C"/>
    <w:rsid w:val="008479F5"/>
    <w:rsid w:val="00852676"/>
    <w:rsid w:val="00863604"/>
    <w:rsid w:val="00873FD1"/>
    <w:rsid w:val="00881395"/>
    <w:rsid w:val="00881BB6"/>
    <w:rsid w:val="00882327"/>
    <w:rsid w:val="0089437F"/>
    <w:rsid w:val="008A1700"/>
    <w:rsid w:val="008A5624"/>
    <w:rsid w:val="008C2B98"/>
    <w:rsid w:val="00917113"/>
    <w:rsid w:val="00933CD9"/>
    <w:rsid w:val="00937493"/>
    <w:rsid w:val="009462B6"/>
    <w:rsid w:val="00963622"/>
    <w:rsid w:val="00965760"/>
    <w:rsid w:val="009727C0"/>
    <w:rsid w:val="00981D7A"/>
    <w:rsid w:val="00992EF4"/>
    <w:rsid w:val="009A4A1F"/>
    <w:rsid w:val="009B66B2"/>
    <w:rsid w:val="009C0480"/>
    <w:rsid w:val="009E00A8"/>
    <w:rsid w:val="00A11E12"/>
    <w:rsid w:val="00A20FF8"/>
    <w:rsid w:val="00A349F7"/>
    <w:rsid w:val="00A6521F"/>
    <w:rsid w:val="00A67385"/>
    <w:rsid w:val="00AA6054"/>
    <w:rsid w:val="00AB29C0"/>
    <w:rsid w:val="00AF2FE6"/>
    <w:rsid w:val="00B0436C"/>
    <w:rsid w:val="00B07E05"/>
    <w:rsid w:val="00B32118"/>
    <w:rsid w:val="00B651D4"/>
    <w:rsid w:val="00B72BF7"/>
    <w:rsid w:val="00B82E52"/>
    <w:rsid w:val="00BB10E3"/>
    <w:rsid w:val="00BD5474"/>
    <w:rsid w:val="00BE3B16"/>
    <w:rsid w:val="00BE49C6"/>
    <w:rsid w:val="00BE646C"/>
    <w:rsid w:val="00BE6A1F"/>
    <w:rsid w:val="00BF2A22"/>
    <w:rsid w:val="00BF66AA"/>
    <w:rsid w:val="00C0152F"/>
    <w:rsid w:val="00C11954"/>
    <w:rsid w:val="00C168F1"/>
    <w:rsid w:val="00C21A78"/>
    <w:rsid w:val="00C6352E"/>
    <w:rsid w:val="00C70208"/>
    <w:rsid w:val="00C865E9"/>
    <w:rsid w:val="00CB297B"/>
    <w:rsid w:val="00CC5348"/>
    <w:rsid w:val="00CD2F77"/>
    <w:rsid w:val="00CE659F"/>
    <w:rsid w:val="00CF574D"/>
    <w:rsid w:val="00D118D5"/>
    <w:rsid w:val="00D24AAE"/>
    <w:rsid w:val="00D26A7E"/>
    <w:rsid w:val="00D43F2E"/>
    <w:rsid w:val="00D477CC"/>
    <w:rsid w:val="00D85F1C"/>
    <w:rsid w:val="00DB2209"/>
    <w:rsid w:val="00DD3972"/>
    <w:rsid w:val="00DE1C64"/>
    <w:rsid w:val="00DF70D3"/>
    <w:rsid w:val="00E244EB"/>
    <w:rsid w:val="00E64B35"/>
    <w:rsid w:val="00EA5860"/>
    <w:rsid w:val="00ED53FE"/>
    <w:rsid w:val="00EE4610"/>
    <w:rsid w:val="00EE7947"/>
    <w:rsid w:val="00EF3BFC"/>
    <w:rsid w:val="00F06109"/>
    <w:rsid w:val="00F11351"/>
    <w:rsid w:val="00F263E8"/>
    <w:rsid w:val="00F5454D"/>
    <w:rsid w:val="00F548BC"/>
    <w:rsid w:val="00F62D30"/>
    <w:rsid w:val="00F6382A"/>
    <w:rsid w:val="00FA2D68"/>
    <w:rsid w:val="00FA3C1F"/>
    <w:rsid w:val="00FA49A8"/>
    <w:rsid w:val="00FB53B0"/>
    <w:rsid w:val="00FC1C94"/>
    <w:rsid w:val="00FC4A36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A3C1F"/>
    <w:rPr>
      <w:rFonts w:ascii="Times New Roman" w:hAnsi="Times New Roman" w:cs="Times New Roman"/>
      <w:sz w:val="24"/>
      <w:szCs w:val="24"/>
    </w:rPr>
  </w:style>
  <w:style w:type="paragraph" w:styleId="ad">
    <w:name w:val="No Spacing"/>
    <w:link w:val="ae"/>
    <w:uiPriority w:val="99"/>
    <w:qFormat/>
    <w:rsid w:val="006073BF"/>
    <w:pPr>
      <w:spacing w:after="0" w:line="240" w:lineRule="auto"/>
    </w:pPr>
  </w:style>
  <w:style w:type="paragraph" w:customStyle="1" w:styleId="c0">
    <w:name w:val="c0"/>
    <w:basedOn w:val="a"/>
    <w:rsid w:val="00C1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882327"/>
    <w:rPr>
      <w:color w:val="0000FF" w:themeColor="hyperlink"/>
      <w:u w:val="single"/>
    </w:rPr>
  </w:style>
  <w:style w:type="table" w:customStyle="1" w:styleId="TableGrid">
    <w:name w:val="TableGrid"/>
    <w:rsid w:val="0088232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Абзац списка1"/>
    <w:basedOn w:val="a"/>
    <w:rsid w:val="00D85F1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327144"/>
  </w:style>
  <w:style w:type="character" w:customStyle="1" w:styleId="apple-converted-space">
    <w:name w:val="apple-converted-space"/>
    <w:rsid w:val="00327144"/>
  </w:style>
  <w:style w:type="character" w:customStyle="1" w:styleId="Zag11">
    <w:name w:val="Zag_11"/>
    <w:uiPriority w:val="99"/>
    <w:rsid w:val="000210B5"/>
  </w:style>
  <w:style w:type="paragraph" w:customStyle="1" w:styleId="12">
    <w:name w:val="Без интервала1"/>
    <w:basedOn w:val="a"/>
    <w:qFormat/>
    <w:rsid w:val="00021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B29E6-418B-4EE5-8DE2-C51FECFD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4715</Words>
  <Characters>26878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Анастасия</cp:lastModifiedBy>
  <cp:revision>31</cp:revision>
  <cp:lastPrinted>2024-09-29T20:28:00Z</cp:lastPrinted>
  <dcterms:created xsi:type="dcterms:W3CDTF">2023-07-25T05:44:00Z</dcterms:created>
  <dcterms:modified xsi:type="dcterms:W3CDTF">2024-10-20T16:03:00Z</dcterms:modified>
</cp:coreProperties>
</file>