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0DBB2" w14:textId="77777777" w:rsidR="00797F33" w:rsidRPr="008146B8" w:rsidRDefault="008C720B" w:rsidP="00797F3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Аннотация к рабочим программам</w:t>
      </w:r>
      <w:r w:rsidR="00797F33" w:rsidRPr="008146B8">
        <w:rPr>
          <w:rFonts w:ascii="Times New Roman" w:eastAsia="Calibri" w:hAnsi="Times New Roman" w:cs="Times New Roman"/>
          <w:sz w:val="24"/>
          <w:szCs w:val="24"/>
        </w:rPr>
        <w:t xml:space="preserve"> по литературному чтению</w:t>
      </w:r>
    </w:p>
    <w:p w14:paraId="12F90DB7" w14:textId="77777777" w:rsidR="00797F33" w:rsidRPr="008146B8" w:rsidRDefault="00797F33" w:rsidP="00797F3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</w:t>
      </w:r>
    </w:p>
    <w:p w14:paraId="778FD4FB" w14:textId="0296522A" w:rsidR="00797F33" w:rsidRPr="008146B8" w:rsidRDefault="00797F33" w:rsidP="00797F3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>н</w:t>
      </w:r>
      <w:r w:rsidR="00DC1C81">
        <w:rPr>
          <w:rFonts w:ascii="Times New Roman" w:eastAsia="Calibri" w:hAnsi="Times New Roman" w:cs="Times New Roman"/>
          <w:sz w:val="24"/>
          <w:szCs w:val="24"/>
        </w:rPr>
        <w:t>а 202</w:t>
      </w:r>
      <w:r w:rsidR="00DF3A39">
        <w:rPr>
          <w:rFonts w:ascii="Times New Roman" w:eastAsia="Calibri" w:hAnsi="Times New Roman" w:cs="Times New Roman"/>
          <w:sz w:val="24"/>
          <w:szCs w:val="24"/>
        </w:rPr>
        <w:t>4</w:t>
      </w:r>
      <w:r w:rsidR="00DC1C81">
        <w:rPr>
          <w:rFonts w:ascii="Times New Roman" w:eastAsia="Calibri" w:hAnsi="Times New Roman" w:cs="Times New Roman"/>
          <w:sz w:val="24"/>
          <w:szCs w:val="24"/>
        </w:rPr>
        <w:t>-202</w:t>
      </w:r>
      <w:r w:rsidR="00DF3A39">
        <w:rPr>
          <w:rFonts w:ascii="Times New Roman" w:eastAsia="Calibri" w:hAnsi="Times New Roman" w:cs="Times New Roman"/>
          <w:sz w:val="24"/>
          <w:szCs w:val="24"/>
        </w:rPr>
        <w:t>5</w:t>
      </w: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14:paraId="63EAA787" w14:textId="77777777" w:rsidR="00830244" w:rsidRDefault="00797F33" w:rsidP="009407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разработана на основе авторской программы «Литературное </w:t>
      </w:r>
      <w:proofErr w:type="gramStart"/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чтение» </w:t>
      </w:r>
      <w:r w:rsidRPr="008146B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="0083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 w:rsidR="0083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Климанова, В.</w:t>
      </w:r>
      <w:r w:rsidR="0083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83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Горецкий, Л.</w:t>
      </w:r>
      <w:r w:rsidR="0083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83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Виноградская, М.</w:t>
      </w:r>
      <w:r w:rsidR="0083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83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Голованова,</w:t>
      </w: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 соответствующей Федеральному компоненту Государственного стандарта Начального Общего Образования и допущенной Министерством образования и науки Российской Федерации. </w:t>
      </w:r>
    </w:p>
    <w:p w14:paraId="57671958" w14:textId="77777777" w:rsidR="0094073E" w:rsidRPr="0094073E" w:rsidRDefault="0094073E" w:rsidP="009407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73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«Литературное чтение»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«Литературное чтение», а также ориентирована на целевые приоритеты, сформулированные в федеральной рабочей программе воспитания.</w:t>
      </w:r>
    </w:p>
    <w:p w14:paraId="29442F4B" w14:textId="77777777" w:rsidR="0094073E" w:rsidRPr="0094073E" w:rsidRDefault="0094073E" w:rsidP="009407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8" w:history="1">
        <w:r w:rsidRPr="0094073E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Конструктор рабочих программ </w:t>
      </w:r>
      <w:hyperlink r:id="rId9" w:history="1">
        <w:r w:rsidRPr="0094073E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https://edsoo.ru/constructor/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14:paraId="628231FB" w14:textId="7FC8C2CA" w:rsidR="00797F33" w:rsidRPr="0094073E" w:rsidRDefault="00797F33" w:rsidP="0094073E">
      <w:pPr>
        <w:suppressAutoHyphens/>
        <w:spacing w:after="0"/>
        <w:ind w:firstLine="708"/>
        <w:jc w:val="both"/>
        <w:rPr>
          <w:rFonts w:ascii="Times New Roman" w:eastAsia="Arial" w:hAnsi="Times New Roman" w:cs="Times New Roman"/>
          <w:sz w:val="24"/>
          <w:lang w:eastAsia="ar-SA"/>
        </w:rPr>
      </w:pP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Предназначена для обучения литературного </w:t>
      </w:r>
      <w:proofErr w:type="gramStart"/>
      <w:r w:rsidRPr="008146B8">
        <w:rPr>
          <w:rFonts w:ascii="Times New Roman" w:eastAsia="Calibri" w:hAnsi="Times New Roman" w:cs="Times New Roman"/>
          <w:sz w:val="24"/>
          <w:szCs w:val="24"/>
        </w:rPr>
        <w:t>чтения  в</w:t>
      </w:r>
      <w:proofErr w:type="gramEnd"/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 первом</w:t>
      </w:r>
      <w:r w:rsidR="00906470">
        <w:rPr>
          <w:rFonts w:ascii="Times New Roman" w:eastAsia="Calibri" w:hAnsi="Times New Roman" w:cs="Times New Roman"/>
          <w:sz w:val="24"/>
          <w:szCs w:val="24"/>
        </w:rPr>
        <w:t xml:space="preserve">, втором, </w:t>
      </w:r>
      <w:r w:rsidR="008C720B">
        <w:rPr>
          <w:rFonts w:ascii="Times New Roman" w:eastAsia="Calibri" w:hAnsi="Times New Roman" w:cs="Times New Roman"/>
          <w:sz w:val="24"/>
          <w:szCs w:val="24"/>
        </w:rPr>
        <w:t>третьем</w:t>
      </w:r>
      <w:r w:rsidR="00906470">
        <w:rPr>
          <w:rFonts w:ascii="Times New Roman" w:eastAsia="Calibri" w:hAnsi="Times New Roman" w:cs="Times New Roman"/>
          <w:sz w:val="24"/>
          <w:szCs w:val="24"/>
        </w:rPr>
        <w:t xml:space="preserve"> и в четвертом </w:t>
      </w:r>
      <w:r w:rsidR="008C72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классах</w:t>
      </w:r>
      <w:r w:rsidRPr="008146B8">
        <w:rPr>
          <w:rFonts w:ascii="Times New Roman" w:eastAsia="Calibri" w:hAnsi="Times New Roman" w:cs="Times New Roman"/>
          <w:sz w:val="24"/>
          <w:szCs w:val="24"/>
        </w:rPr>
        <w:t xml:space="preserve"> на базовом уровне.</w:t>
      </w:r>
    </w:p>
    <w:p w14:paraId="4DA2E356" w14:textId="77777777" w:rsidR="0094073E" w:rsidRDefault="0094073E" w:rsidP="00797F33">
      <w:pPr>
        <w:rPr>
          <w:rFonts w:ascii="Times New Roman" w:eastAsia="Calibri" w:hAnsi="Times New Roman" w:cs="Times New Roman"/>
          <w:sz w:val="24"/>
          <w:szCs w:val="24"/>
        </w:rPr>
      </w:pPr>
    </w:p>
    <w:p w14:paraId="37C4575B" w14:textId="62F78B2B" w:rsidR="00797F33" w:rsidRPr="008146B8" w:rsidRDefault="001F3605" w:rsidP="00797F33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Рабочей  программе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7F33" w:rsidRPr="008146B8">
        <w:rPr>
          <w:rFonts w:ascii="Times New Roman" w:eastAsia="Calibri" w:hAnsi="Times New Roman" w:cs="Times New Roman"/>
          <w:sz w:val="24"/>
          <w:szCs w:val="24"/>
        </w:rPr>
        <w:t xml:space="preserve"> соответствуют учебники:</w:t>
      </w:r>
    </w:p>
    <w:p w14:paraId="02580A7D" w14:textId="7EF1D599" w:rsidR="00797F33" w:rsidRPr="008146B8" w:rsidRDefault="00797F33" w:rsidP="00797F33">
      <w:pPr>
        <w:numPr>
          <w:ilvl w:val="0"/>
          <w:numId w:val="3"/>
        </w:numPr>
        <w:shd w:val="clear" w:color="auto" w:fill="FFFFFF"/>
        <w:suppressAutoHyphens/>
        <w:spacing w:after="15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46B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Горецкий В.Г., Кирюшкин В.А., Виноградская Л.А. и др.  Азбука. Учебник - 1 </w:t>
      </w:r>
      <w:proofErr w:type="spellStart"/>
      <w:r w:rsidRPr="008146B8">
        <w:rPr>
          <w:rFonts w:ascii="Times New Roman" w:eastAsia="Times New Roman" w:hAnsi="Times New Roman" w:cs="Times New Roman"/>
          <w:sz w:val="24"/>
          <w:szCs w:val="24"/>
          <w:lang w:eastAsia="zh-CN"/>
        </w:rPr>
        <w:t>кл</w:t>
      </w:r>
      <w:proofErr w:type="spellEnd"/>
      <w:r w:rsidRPr="008146B8">
        <w:rPr>
          <w:rFonts w:ascii="Times New Roman" w:eastAsia="Times New Roman" w:hAnsi="Times New Roman" w:cs="Times New Roman"/>
          <w:sz w:val="24"/>
          <w:szCs w:val="24"/>
          <w:lang w:eastAsia="zh-CN"/>
        </w:rPr>
        <w:t>. В 2</w:t>
      </w:r>
      <w:r w:rsidR="002404C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-х ч. </w:t>
      </w:r>
      <w:proofErr w:type="gramStart"/>
      <w:r w:rsidR="002404C4">
        <w:rPr>
          <w:rFonts w:ascii="Times New Roman" w:eastAsia="Times New Roman" w:hAnsi="Times New Roman" w:cs="Times New Roman"/>
          <w:sz w:val="24"/>
          <w:szCs w:val="24"/>
          <w:lang w:eastAsia="zh-CN"/>
        </w:rPr>
        <w:t>/.-</w:t>
      </w:r>
      <w:proofErr w:type="gramEnd"/>
      <w:r w:rsidR="002404C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М.: Про</w:t>
      </w:r>
      <w:r w:rsidR="002404C4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свещение, 2</w:t>
      </w:r>
      <w:r w:rsidR="00DF3A39">
        <w:rPr>
          <w:rFonts w:ascii="Times New Roman" w:eastAsia="Times New Roman" w:hAnsi="Times New Roman" w:cs="Times New Roman"/>
          <w:sz w:val="24"/>
          <w:szCs w:val="24"/>
          <w:lang w:eastAsia="zh-CN"/>
        </w:rPr>
        <w:t>023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06971B61" w14:textId="6C313614" w:rsidR="00797F33" w:rsidRDefault="00797F33" w:rsidP="00797F33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46B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Литературное чтение. Учебник 1 </w:t>
      </w:r>
      <w:proofErr w:type="spellStart"/>
      <w:r w:rsidRPr="008146B8">
        <w:rPr>
          <w:rFonts w:ascii="Times New Roman" w:eastAsia="Times New Roman" w:hAnsi="Times New Roman" w:cs="Times New Roman"/>
          <w:sz w:val="24"/>
          <w:szCs w:val="24"/>
          <w:lang w:eastAsia="zh-CN"/>
        </w:rPr>
        <w:t>кл</w:t>
      </w:r>
      <w:proofErr w:type="spellEnd"/>
      <w:r w:rsidRPr="008146B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 2-х ч. / Климанова Л.Ф., Горецкий В.Г., </w:t>
      </w:r>
      <w:proofErr w:type="gramStart"/>
      <w:r w:rsidRPr="008146B8">
        <w:rPr>
          <w:rFonts w:ascii="Times New Roman" w:eastAsia="Times New Roman" w:hAnsi="Times New Roman" w:cs="Times New Roman"/>
          <w:sz w:val="24"/>
          <w:szCs w:val="24"/>
          <w:lang w:eastAsia="zh-CN"/>
        </w:rPr>
        <w:t>Голованова  М.В.</w:t>
      </w:r>
      <w:proofErr w:type="gramEnd"/>
      <w:r w:rsidRPr="008146B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r w:rsidR="005464F6">
        <w:rPr>
          <w:rFonts w:ascii="Times New Roman" w:eastAsia="Times New Roman" w:hAnsi="Times New Roman" w:cs="Times New Roman"/>
          <w:sz w:val="24"/>
          <w:szCs w:val="24"/>
          <w:lang w:eastAsia="zh-CN"/>
        </w:rPr>
        <w:t>др. - М.: Просвещение, 202</w:t>
      </w:r>
      <w:r w:rsidR="00DF3A39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8146B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E021408" w14:textId="5FF9858C" w:rsidR="00797F33" w:rsidRDefault="00797F33" w:rsidP="00797F33">
      <w:pPr>
        <w:pStyle w:val="a3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0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Литературное чтение. Учебник 2 </w:t>
      </w:r>
      <w:proofErr w:type="spellStart"/>
      <w:r w:rsidRPr="0060702A">
        <w:rPr>
          <w:rFonts w:ascii="Times New Roman" w:eastAsia="Times New Roman" w:hAnsi="Times New Roman" w:cs="Times New Roman"/>
          <w:sz w:val="24"/>
          <w:szCs w:val="24"/>
          <w:lang w:eastAsia="zh-CN"/>
        </w:rPr>
        <w:t>кл</w:t>
      </w:r>
      <w:proofErr w:type="spellEnd"/>
      <w:r w:rsidRPr="006070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 2-х ч. / Климанова Л.Ф., Горецкий </w:t>
      </w:r>
      <w:proofErr w:type="spellStart"/>
      <w:r w:rsidRPr="0060702A">
        <w:rPr>
          <w:rFonts w:ascii="Times New Roman" w:eastAsia="Times New Roman" w:hAnsi="Times New Roman" w:cs="Times New Roman"/>
          <w:sz w:val="24"/>
          <w:szCs w:val="24"/>
          <w:lang w:eastAsia="zh-CN"/>
        </w:rPr>
        <w:t>в.г</w:t>
      </w:r>
      <w:proofErr w:type="spellEnd"/>
      <w:r w:rsidRPr="006070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</w:t>
      </w:r>
      <w:proofErr w:type="gramStart"/>
      <w:r w:rsidRPr="0060702A">
        <w:rPr>
          <w:rFonts w:ascii="Times New Roman" w:eastAsia="Times New Roman" w:hAnsi="Times New Roman" w:cs="Times New Roman"/>
          <w:sz w:val="24"/>
          <w:szCs w:val="24"/>
          <w:lang w:eastAsia="zh-CN"/>
        </w:rPr>
        <w:t>Голованова  М.</w:t>
      </w:r>
      <w:r w:rsidR="008C720B">
        <w:rPr>
          <w:rFonts w:ascii="Times New Roman" w:eastAsia="Times New Roman" w:hAnsi="Times New Roman" w:cs="Times New Roman"/>
          <w:sz w:val="24"/>
          <w:szCs w:val="24"/>
          <w:lang w:eastAsia="zh-CN"/>
        </w:rPr>
        <w:t>В.</w:t>
      </w:r>
      <w:proofErr w:type="gramEnd"/>
      <w:r w:rsidR="008C720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др. - М.: Просвещение, 202</w:t>
      </w:r>
      <w:r w:rsidR="00DF3A39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60702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0C765CA" w14:textId="488E3B00" w:rsidR="008C720B" w:rsidRPr="005464F6" w:rsidRDefault="008C720B" w:rsidP="00797F33">
      <w:pPr>
        <w:pStyle w:val="a3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zh-CN"/>
        </w:rPr>
      </w:pPr>
      <w:r w:rsidRPr="008C720B">
        <w:rPr>
          <w:rFonts w:ascii="Times New Roman" w:hAnsi="Times New Roman" w:cs="Times New Roman"/>
          <w:color w:val="000000"/>
          <w:sz w:val="24"/>
          <w:szCs w:val="27"/>
        </w:rPr>
        <w:t xml:space="preserve">Литературное чтение. Учебник 3 </w:t>
      </w:r>
      <w:proofErr w:type="spellStart"/>
      <w:r w:rsidRPr="008C720B">
        <w:rPr>
          <w:rFonts w:ascii="Times New Roman" w:hAnsi="Times New Roman" w:cs="Times New Roman"/>
          <w:color w:val="000000"/>
          <w:sz w:val="24"/>
          <w:szCs w:val="27"/>
        </w:rPr>
        <w:t>кл</w:t>
      </w:r>
      <w:proofErr w:type="spellEnd"/>
      <w:r w:rsidRPr="008C720B">
        <w:rPr>
          <w:rFonts w:ascii="Times New Roman" w:hAnsi="Times New Roman" w:cs="Times New Roman"/>
          <w:color w:val="000000"/>
          <w:sz w:val="24"/>
          <w:szCs w:val="27"/>
        </w:rPr>
        <w:t>. В 2-х ч. / Климанова Л.Ф., Горецкий В.Г., Голованова М.В. и др. -М.: Просвещение, 202</w:t>
      </w:r>
      <w:r w:rsidR="00DF3A39">
        <w:rPr>
          <w:rFonts w:ascii="Times New Roman" w:hAnsi="Times New Roman" w:cs="Times New Roman"/>
          <w:color w:val="000000"/>
          <w:sz w:val="24"/>
          <w:szCs w:val="27"/>
        </w:rPr>
        <w:t>1</w:t>
      </w:r>
      <w:r w:rsidRPr="008C720B">
        <w:rPr>
          <w:rFonts w:ascii="Times New Roman" w:hAnsi="Times New Roman" w:cs="Times New Roman"/>
          <w:color w:val="000000"/>
          <w:sz w:val="24"/>
          <w:szCs w:val="27"/>
        </w:rPr>
        <w:t>.</w:t>
      </w:r>
    </w:p>
    <w:p w14:paraId="7420F25A" w14:textId="759B5422" w:rsidR="00797F33" w:rsidRPr="0094073E" w:rsidRDefault="005464F6" w:rsidP="00797F33">
      <w:pPr>
        <w:pStyle w:val="a3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7"/>
        </w:rPr>
        <w:t>Литературное чтение. Учебник 4</w:t>
      </w:r>
      <w:r w:rsidRPr="008C720B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proofErr w:type="spellStart"/>
      <w:r w:rsidRPr="008C720B">
        <w:rPr>
          <w:rFonts w:ascii="Times New Roman" w:hAnsi="Times New Roman" w:cs="Times New Roman"/>
          <w:color w:val="000000"/>
          <w:sz w:val="24"/>
          <w:szCs w:val="27"/>
        </w:rPr>
        <w:t>кл</w:t>
      </w:r>
      <w:proofErr w:type="spellEnd"/>
      <w:r w:rsidRPr="008C720B">
        <w:rPr>
          <w:rFonts w:ascii="Times New Roman" w:hAnsi="Times New Roman" w:cs="Times New Roman"/>
          <w:color w:val="000000"/>
          <w:sz w:val="24"/>
          <w:szCs w:val="27"/>
        </w:rPr>
        <w:t>. В 2-х ч. / Климанова Л.Ф., Горецкий В.Г., Голованова М</w:t>
      </w:r>
      <w:r w:rsidR="00830244">
        <w:rPr>
          <w:rFonts w:ascii="Times New Roman" w:hAnsi="Times New Roman" w:cs="Times New Roman"/>
          <w:color w:val="000000"/>
          <w:sz w:val="24"/>
          <w:szCs w:val="27"/>
        </w:rPr>
        <w:t>.В. и др. -М.: Просвещение, 2022</w:t>
      </w:r>
      <w:r w:rsidRPr="008C720B">
        <w:rPr>
          <w:rFonts w:ascii="Times New Roman" w:hAnsi="Times New Roman" w:cs="Times New Roman"/>
          <w:color w:val="000000"/>
          <w:sz w:val="24"/>
          <w:szCs w:val="27"/>
        </w:rPr>
        <w:t>.</w:t>
      </w:r>
    </w:p>
    <w:p w14:paraId="5979F539" w14:textId="77777777" w:rsidR="0094073E" w:rsidRDefault="0094073E" w:rsidP="00797F3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2EFE61CE" w14:textId="7CF83799" w:rsidR="00797F33" w:rsidRPr="008146B8" w:rsidRDefault="00797F33" w:rsidP="00797F3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Рабочая программа содержит: </w:t>
      </w:r>
    </w:p>
    <w:p w14:paraId="6FFAE018" w14:textId="2C946DA9" w:rsidR="00797F33" w:rsidRPr="008146B8" w:rsidRDefault="00797F33" w:rsidP="00797F3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Пояснительную записку. </w:t>
      </w:r>
    </w:p>
    <w:p w14:paraId="0673E4C5" w14:textId="77777777" w:rsidR="00797F33" w:rsidRPr="008146B8" w:rsidRDefault="00797F33" w:rsidP="00797F3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Цели и задачи изучения предмета.</w:t>
      </w:r>
    </w:p>
    <w:p w14:paraId="271C0A59" w14:textId="77777777" w:rsidR="00797F33" w:rsidRPr="008146B8" w:rsidRDefault="00797F33" w:rsidP="00797F3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Планируемые результаты изучения учебного предмета.</w:t>
      </w:r>
    </w:p>
    <w:p w14:paraId="79C5B552" w14:textId="77777777" w:rsidR="00797F33" w:rsidRPr="008146B8" w:rsidRDefault="00797F33" w:rsidP="00797F3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Содержание учебного предмета.</w:t>
      </w:r>
    </w:p>
    <w:p w14:paraId="30CA0573" w14:textId="6F3F9F59" w:rsidR="00797F33" w:rsidRPr="008146B8" w:rsidRDefault="00797F33" w:rsidP="00797F3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Тематическое планирование по </w:t>
      </w:r>
      <w:r w:rsidR="00DE3CED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литературному чтению.</w:t>
      </w:r>
    </w:p>
    <w:p w14:paraId="513FCD97" w14:textId="77777777" w:rsidR="00797F33" w:rsidRPr="008146B8" w:rsidRDefault="00797F33" w:rsidP="00797F3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Материально-техническое обеспечение учебного предмета.</w:t>
      </w:r>
    </w:p>
    <w:p w14:paraId="78302A71" w14:textId="77777777" w:rsidR="00797F33" w:rsidRPr="008146B8" w:rsidRDefault="00797F33" w:rsidP="00797F33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6AD93286" w14:textId="77777777" w:rsidR="00797F33" w:rsidRPr="008146B8" w:rsidRDefault="00797F33" w:rsidP="00797F33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МКОУ «</w:t>
      </w:r>
      <w:proofErr w:type="spellStart"/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Бартатская</w:t>
      </w:r>
      <w:proofErr w:type="spellEnd"/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 СОШ»</w:t>
      </w:r>
    </w:p>
    <w:p w14:paraId="29743A17" w14:textId="77777777" w:rsidR="00797F33" w:rsidRPr="008146B8" w:rsidRDefault="00797F33" w:rsidP="00797F33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6AE53E1F" w14:textId="77777777" w:rsidR="00797F33" w:rsidRPr="008146B8" w:rsidRDefault="00797F33" w:rsidP="00797F33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778D2D2F" w14:textId="77777777" w:rsidR="00797F33" w:rsidRPr="008146B8" w:rsidRDefault="00797F33" w:rsidP="00797F33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</w:p>
    <w:p w14:paraId="7E0B6313" w14:textId="77777777" w:rsidR="00797F33" w:rsidRPr="008146B8" w:rsidRDefault="00797F33" w:rsidP="00797F33">
      <w:pPr>
        <w:rPr>
          <w:rFonts w:ascii="Calibri" w:eastAsia="Calibri" w:hAnsi="Calibri" w:cs="Times New Roman"/>
        </w:rPr>
      </w:pPr>
    </w:p>
    <w:p w14:paraId="15E4CB9D" w14:textId="77777777" w:rsidR="00E753AB" w:rsidRDefault="00E753AB"/>
    <w:sectPr w:rsidR="00E753A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A377B" w14:textId="77777777" w:rsidR="00C20031" w:rsidRDefault="00C20031" w:rsidP="008C720B">
      <w:pPr>
        <w:spacing w:after="0" w:line="240" w:lineRule="auto"/>
      </w:pPr>
      <w:r>
        <w:separator/>
      </w:r>
    </w:p>
  </w:endnote>
  <w:endnote w:type="continuationSeparator" w:id="0">
    <w:p w14:paraId="64ABCF75" w14:textId="77777777" w:rsidR="00C20031" w:rsidRDefault="00C20031" w:rsidP="008C7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404E5" w14:textId="77777777" w:rsidR="00C20031" w:rsidRDefault="00C20031" w:rsidP="008C720B">
      <w:pPr>
        <w:spacing w:after="0" w:line="240" w:lineRule="auto"/>
      </w:pPr>
      <w:r>
        <w:separator/>
      </w:r>
    </w:p>
  </w:footnote>
  <w:footnote w:type="continuationSeparator" w:id="0">
    <w:p w14:paraId="484443BA" w14:textId="77777777" w:rsidR="00C20031" w:rsidRDefault="00C20031" w:rsidP="008C7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1"/>
      <w:gridCol w:w="1194"/>
    </w:tblGrid>
    <w:tr w:rsidR="008C720B" w14:paraId="3FC1EC47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Название"/>
          <w:id w:val="77761602"/>
          <w:placeholder>
            <w:docPart w:val="737059A4BF7142769AD077A99AB6D96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59E13717" w14:textId="77777777" w:rsidR="008C720B" w:rsidRDefault="008C720B" w:rsidP="008C720B">
              <w:pPr>
                <w:pStyle w:val="a4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Аннотация к рабочим программам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Год"/>
          <w:id w:val="77761609"/>
          <w:placeholder>
            <w:docPart w:val="09702EF2CCF24992890029188DFE4DDD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4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00B622C" w14:textId="01AE569D" w:rsidR="008C720B" w:rsidRDefault="00DC1C81" w:rsidP="008C720B">
              <w:pPr>
                <w:pStyle w:val="a4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DF3A39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4</w:t>
              </w:r>
            </w:p>
          </w:tc>
        </w:sdtContent>
      </w:sdt>
    </w:tr>
  </w:tbl>
  <w:p w14:paraId="0D9245C6" w14:textId="77777777" w:rsidR="008C720B" w:rsidRDefault="008C72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F660E"/>
    <w:multiLevelType w:val="hybridMultilevel"/>
    <w:tmpl w:val="E0906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F0635"/>
    <w:multiLevelType w:val="hybridMultilevel"/>
    <w:tmpl w:val="878E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C4692"/>
    <w:multiLevelType w:val="hybridMultilevel"/>
    <w:tmpl w:val="A374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36FAE"/>
    <w:multiLevelType w:val="hybridMultilevel"/>
    <w:tmpl w:val="8214BF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15569200">
    <w:abstractNumId w:val="1"/>
  </w:num>
  <w:num w:numId="2" w16cid:durableId="2106488830">
    <w:abstractNumId w:val="2"/>
  </w:num>
  <w:num w:numId="3" w16cid:durableId="1833326309">
    <w:abstractNumId w:val="0"/>
  </w:num>
  <w:num w:numId="4" w16cid:durableId="1736864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16D"/>
    <w:rsid w:val="00003EEC"/>
    <w:rsid w:val="00004425"/>
    <w:rsid w:val="000049CA"/>
    <w:rsid w:val="00042A50"/>
    <w:rsid w:val="00054005"/>
    <w:rsid w:val="000577DE"/>
    <w:rsid w:val="00076856"/>
    <w:rsid w:val="00077904"/>
    <w:rsid w:val="00083B4A"/>
    <w:rsid w:val="0008675B"/>
    <w:rsid w:val="000A48B6"/>
    <w:rsid w:val="000D2A58"/>
    <w:rsid w:val="000D4E4A"/>
    <w:rsid w:val="000E0EE5"/>
    <w:rsid w:val="0010462E"/>
    <w:rsid w:val="00105740"/>
    <w:rsid w:val="0010771A"/>
    <w:rsid w:val="001126BC"/>
    <w:rsid w:val="00127543"/>
    <w:rsid w:val="00141D53"/>
    <w:rsid w:val="001444EF"/>
    <w:rsid w:val="001503CF"/>
    <w:rsid w:val="00182517"/>
    <w:rsid w:val="0018432B"/>
    <w:rsid w:val="00195359"/>
    <w:rsid w:val="001A7F29"/>
    <w:rsid w:val="001C1427"/>
    <w:rsid w:val="001C7FAF"/>
    <w:rsid w:val="001D0EB7"/>
    <w:rsid w:val="001D48B6"/>
    <w:rsid w:val="001E01DD"/>
    <w:rsid w:val="001E31E1"/>
    <w:rsid w:val="001E3EBA"/>
    <w:rsid w:val="001E61BA"/>
    <w:rsid w:val="001E7E44"/>
    <w:rsid w:val="001F3605"/>
    <w:rsid w:val="001F5299"/>
    <w:rsid w:val="00204A63"/>
    <w:rsid w:val="00211033"/>
    <w:rsid w:val="00212DF7"/>
    <w:rsid w:val="002261C2"/>
    <w:rsid w:val="002404C4"/>
    <w:rsid w:val="00241219"/>
    <w:rsid w:val="00260820"/>
    <w:rsid w:val="00264340"/>
    <w:rsid w:val="0026453D"/>
    <w:rsid w:val="00274D3F"/>
    <w:rsid w:val="00277E3C"/>
    <w:rsid w:val="00293B1E"/>
    <w:rsid w:val="002A256E"/>
    <w:rsid w:val="002B4E74"/>
    <w:rsid w:val="002C065B"/>
    <w:rsid w:val="002D17E5"/>
    <w:rsid w:val="002E09AC"/>
    <w:rsid w:val="002E4BD7"/>
    <w:rsid w:val="002E5B13"/>
    <w:rsid w:val="002F3AA7"/>
    <w:rsid w:val="002F40A4"/>
    <w:rsid w:val="002F702A"/>
    <w:rsid w:val="00331F02"/>
    <w:rsid w:val="00344FFF"/>
    <w:rsid w:val="00364852"/>
    <w:rsid w:val="0036747B"/>
    <w:rsid w:val="0037356A"/>
    <w:rsid w:val="00380FD5"/>
    <w:rsid w:val="00391BB0"/>
    <w:rsid w:val="003A269A"/>
    <w:rsid w:val="003A2FC6"/>
    <w:rsid w:val="003A5156"/>
    <w:rsid w:val="003A7631"/>
    <w:rsid w:val="003C04EB"/>
    <w:rsid w:val="003C0F34"/>
    <w:rsid w:val="003C4F56"/>
    <w:rsid w:val="003E4409"/>
    <w:rsid w:val="003F1B2A"/>
    <w:rsid w:val="00401F2A"/>
    <w:rsid w:val="00405BDD"/>
    <w:rsid w:val="00407CF5"/>
    <w:rsid w:val="00422CA6"/>
    <w:rsid w:val="004249CC"/>
    <w:rsid w:val="00440EB8"/>
    <w:rsid w:val="004418C7"/>
    <w:rsid w:val="004462F9"/>
    <w:rsid w:val="0044723F"/>
    <w:rsid w:val="004530CE"/>
    <w:rsid w:val="004547AE"/>
    <w:rsid w:val="00462439"/>
    <w:rsid w:val="00465390"/>
    <w:rsid w:val="004719AB"/>
    <w:rsid w:val="00472EC5"/>
    <w:rsid w:val="004818C0"/>
    <w:rsid w:val="004855D8"/>
    <w:rsid w:val="004A2703"/>
    <w:rsid w:val="004A35C5"/>
    <w:rsid w:val="004B7528"/>
    <w:rsid w:val="004B7B83"/>
    <w:rsid w:val="004C0BE0"/>
    <w:rsid w:val="004C6052"/>
    <w:rsid w:val="004D7129"/>
    <w:rsid w:val="004E1432"/>
    <w:rsid w:val="004E31F5"/>
    <w:rsid w:val="004E33B2"/>
    <w:rsid w:val="004F0CF3"/>
    <w:rsid w:val="004F2EC0"/>
    <w:rsid w:val="004F6743"/>
    <w:rsid w:val="00516EFE"/>
    <w:rsid w:val="00520371"/>
    <w:rsid w:val="00540A71"/>
    <w:rsid w:val="005441B6"/>
    <w:rsid w:val="005464F6"/>
    <w:rsid w:val="005548EE"/>
    <w:rsid w:val="0056219E"/>
    <w:rsid w:val="005629B3"/>
    <w:rsid w:val="005753B6"/>
    <w:rsid w:val="0057566E"/>
    <w:rsid w:val="005D4D79"/>
    <w:rsid w:val="005D6570"/>
    <w:rsid w:val="005E08E3"/>
    <w:rsid w:val="005E122B"/>
    <w:rsid w:val="00603278"/>
    <w:rsid w:val="006102EF"/>
    <w:rsid w:val="00612CB0"/>
    <w:rsid w:val="00612FB6"/>
    <w:rsid w:val="006143CE"/>
    <w:rsid w:val="006202FB"/>
    <w:rsid w:val="006213A4"/>
    <w:rsid w:val="006262DC"/>
    <w:rsid w:val="00640A35"/>
    <w:rsid w:val="0065127E"/>
    <w:rsid w:val="006535BF"/>
    <w:rsid w:val="00654953"/>
    <w:rsid w:val="00662C07"/>
    <w:rsid w:val="0066674C"/>
    <w:rsid w:val="00674AA4"/>
    <w:rsid w:val="006777D4"/>
    <w:rsid w:val="00684671"/>
    <w:rsid w:val="0068502D"/>
    <w:rsid w:val="00690AC2"/>
    <w:rsid w:val="006C42AE"/>
    <w:rsid w:val="006F0D67"/>
    <w:rsid w:val="006F7131"/>
    <w:rsid w:val="00702834"/>
    <w:rsid w:val="00710A61"/>
    <w:rsid w:val="007118E3"/>
    <w:rsid w:val="00717C6C"/>
    <w:rsid w:val="007208AD"/>
    <w:rsid w:val="00723341"/>
    <w:rsid w:val="00724200"/>
    <w:rsid w:val="00732EEA"/>
    <w:rsid w:val="00733A27"/>
    <w:rsid w:val="00746F80"/>
    <w:rsid w:val="0076696D"/>
    <w:rsid w:val="00774BA3"/>
    <w:rsid w:val="00797481"/>
    <w:rsid w:val="00797F33"/>
    <w:rsid w:val="007A4A1F"/>
    <w:rsid w:val="007B6F37"/>
    <w:rsid w:val="007C04A3"/>
    <w:rsid w:val="007C135C"/>
    <w:rsid w:val="007C4B2B"/>
    <w:rsid w:val="007C7AD9"/>
    <w:rsid w:val="007E0A1A"/>
    <w:rsid w:val="007E15F5"/>
    <w:rsid w:val="007E24DA"/>
    <w:rsid w:val="007F0401"/>
    <w:rsid w:val="007F1E1F"/>
    <w:rsid w:val="007F33A1"/>
    <w:rsid w:val="008066F5"/>
    <w:rsid w:val="008161DC"/>
    <w:rsid w:val="00820D74"/>
    <w:rsid w:val="00830244"/>
    <w:rsid w:val="00851FFC"/>
    <w:rsid w:val="0086581E"/>
    <w:rsid w:val="00867468"/>
    <w:rsid w:val="00880DB7"/>
    <w:rsid w:val="00882E78"/>
    <w:rsid w:val="00884FFE"/>
    <w:rsid w:val="00896BCC"/>
    <w:rsid w:val="008C720B"/>
    <w:rsid w:val="008D3A3B"/>
    <w:rsid w:val="008E2194"/>
    <w:rsid w:val="008E6D60"/>
    <w:rsid w:val="008F4FD2"/>
    <w:rsid w:val="009048D3"/>
    <w:rsid w:val="00906470"/>
    <w:rsid w:val="009224BC"/>
    <w:rsid w:val="009371A4"/>
    <w:rsid w:val="0094073E"/>
    <w:rsid w:val="009459C5"/>
    <w:rsid w:val="00960AD4"/>
    <w:rsid w:val="009650CE"/>
    <w:rsid w:val="00966906"/>
    <w:rsid w:val="009848D5"/>
    <w:rsid w:val="009902D6"/>
    <w:rsid w:val="009946C6"/>
    <w:rsid w:val="00994FE1"/>
    <w:rsid w:val="0099565F"/>
    <w:rsid w:val="009A0792"/>
    <w:rsid w:val="009A07D1"/>
    <w:rsid w:val="009A7CD1"/>
    <w:rsid w:val="009D0879"/>
    <w:rsid w:val="009D0B64"/>
    <w:rsid w:val="00A12A2D"/>
    <w:rsid w:val="00A21129"/>
    <w:rsid w:val="00A225C4"/>
    <w:rsid w:val="00A24BE3"/>
    <w:rsid w:val="00A513A0"/>
    <w:rsid w:val="00A64FF9"/>
    <w:rsid w:val="00A773A6"/>
    <w:rsid w:val="00A85C9A"/>
    <w:rsid w:val="00A865F7"/>
    <w:rsid w:val="00A90602"/>
    <w:rsid w:val="00AA04C9"/>
    <w:rsid w:val="00AA263A"/>
    <w:rsid w:val="00AA4880"/>
    <w:rsid w:val="00AB72F3"/>
    <w:rsid w:val="00AD02D8"/>
    <w:rsid w:val="00AD5A56"/>
    <w:rsid w:val="00AF0D20"/>
    <w:rsid w:val="00B05DC0"/>
    <w:rsid w:val="00B22E85"/>
    <w:rsid w:val="00B3319C"/>
    <w:rsid w:val="00B41CE9"/>
    <w:rsid w:val="00B549B1"/>
    <w:rsid w:val="00B644BF"/>
    <w:rsid w:val="00B82677"/>
    <w:rsid w:val="00B9212D"/>
    <w:rsid w:val="00B9243E"/>
    <w:rsid w:val="00B92D2C"/>
    <w:rsid w:val="00BA6229"/>
    <w:rsid w:val="00BA7140"/>
    <w:rsid w:val="00BC3AC2"/>
    <w:rsid w:val="00BC57FD"/>
    <w:rsid w:val="00BC5B7E"/>
    <w:rsid w:val="00BC60C7"/>
    <w:rsid w:val="00BD1617"/>
    <w:rsid w:val="00BD26D8"/>
    <w:rsid w:val="00C11862"/>
    <w:rsid w:val="00C20031"/>
    <w:rsid w:val="00C33925"/>
    <w:rsid w:val="00C560B1"/>
    <w:rsid w:val="00C6599A"/>
    <w:rsid w:val="00C73524"/>
    <w:rsid w:val="00C75C24"/>
    <w:rsid w:val="00C765E2"/>
    <w:rsid w:val="00C7730D"/>
    <w:rsid w:val="00C8293C"/>
    <w:rsid w:val="00C90B0F"/>
    <w:rsid w:val="00C90EDD"/>
    <w:rsid w:val="00C92C84"/>
    <w:rsid w:val="00C9377C"/>
    <w:rsid w:val="00C97488"/>
    <w:rsid w:val="00CB2790"/>
    <w:rsid w:val="00CC5854"/>
    <w:rsid w:val="00CC64FE"/>
    <w:rsid w:val="00CD256C"/>
    <w:rsid w:val="00CE1ABC"/>
    <w:rsid w:val="00CE7F2E"/>
    <w:rsid w:val="00D05CC8"/>
    <w:rsid w:val="00D21B97"/>
    <w:rsid w:val="00D23EE2"/>
    <w:rsid w:val="00D35140"/>
    <w:rsid w:val="00D44950"/>
    <w:rsid w:val="00D55ED1"/>
    <w:rsid w:val="00D60680"/>
    <w:rsid w:val="00D61041"/>
    <w:rsid w:val="00DA3B71"/>
    <w:rsid w:val="00DA4E33"/>
    <w:rsid w:val="00DB595B"/>
    <w:rsid w:val="00DC1C81"/>
    <w:rsid w:val="00DD00C4"/>
    <w:rsid w:val="00DD64C5"/>
    <w:rsid w:val="00DD7624"/>
    <w:rsid w:val="00DE3CED"/>
    <w:rsid w:val="00DF3A39"/>
    <w:rsid w:val="00DF71C2"/>
    <w:rsid w:val="00E20D65"/>
    <w:rsid w:val="00E2516D"/>
    <w:rsid w:val="00E30522"/>
    <w:rsid w:val="00E37389"/>
    <w:rsid w:val="00E53770"/>
    <w:rsid w:val="00E56D5B"/>
    <w:rsid w:val="00E57E1F"/>
    <w:rsid w:val="00E70974"/>
    <w:rsid w:val="00E748D6"/>
    <w:rsid w:val="00E75306"/>
    <w:rsid w:val="00E753AB"/>
    <w:rsid w:val="00E77787"/>
    <w:rsid w:val="00EA27AB"/>
    <w:rsid w:val="00EA29BD"/>
    <w:rsid w:val="00EA52F1"/>
    <w:rsid w:val="00EB1396"/>
    <w:rsid w:val="00EC0239"/>
    <w:rsid w:val="00EE43FD"/>
    <w:rsid w:val="00F07FDB"/>
    <w:rsid w:val="00F24F98"/>
    <w:rsid w:val="00F33A3A"/>
    <w:rsid w:val="00F55554"/>
    <w:rsid w:val="00F6117C"/>
    <w:rsid w:val="00F71D3A"/>
    <w:rsid w:val="00F81C96"/>
    <w:rsid w:val="00F83A99"/>
    <w:rsid w:val="00F954A4"/>
    <w:rsid w:val="00FA146C"/>
    <w:rsid w:val="00FB66F2"/>
    <w:rsid w:val="00FC0F56"/>
    <w:rsid w:val="00FC443B"/>
    <w:rsid w:val="00FC50E8"/>
    <w:rsid w:val="00FD7AAB"/>
    <w:rsid w:val="00FE2613"/>
    <w:rsid w:val="00FE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D3BB"/>
  <w15:docId w15:val="{5CA11F92-8D7C-461C-B246-02230084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F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7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720B"/>
  </w:style>
  <w:style w:type="paragraph" w:styleId="a6">
    <w:name w:val="footer"/>
    <w:basedOn w:val="a"/>
    <w:link w:val="a7"/>
    <w:uiPriority w:val="99"/>
    <w:unhideWhenUsed/>
    <w:rsid w:val="008C7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720B"/>
  </w:style>
  <w:style w:type="paragraph" w:styleId="a8">
    <w:name w:val="Balloon Text"/>
    <w:basedOn w:val="a"/>
    <w:link w:val="a9"/>
    <w:uiPriority w:val="99"/>
    <w:semiHidden/>
    <w:unhideWhenUsed/>
    <w:rsid w:val="008C7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720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407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8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soo.ru/constructo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7059A4BF7142769AD077A99AB6D9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8CD965-ABE0-483E-A6F8-03CB7CB7F532}"/>
      </w:docPartPr>
      <w:docPartBody>
        <w:p w:rsidR="0012564A" w:rsidRDefault="00F761FB" w:rsidP="00F761FB">
          <w:pPr>
            <w:pStyle w:val="737059A4BF7142769AD077A99AB6D96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09702EF2CCF24992890029188DFE4D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05BEFF-2BDC-4CDC-B4FE-0088E8879AD4}"/>
      </w:docPartPr>
      <w:docPartBody>
        <w:p w:rsidR="0012564A" w:rsidRDefault="00F761FB" w:rsidP="00F761FB">
          <w:pPr>
            <w:pStyle w:val="09702EF2CCF24992890029188DFE4DDD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61FB"/>
    <w:rsid w:val="0012564A"/>
    <w:rsid w:val="0045345D"/>
    <w:rsid w:val="008F7CDE"/>
    <w:rsid w:val="00C610D3"/>
    <w:rsid w:val="00EF6A42"/>
    <w:rsid w:val="00F7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37059A4BF7142769AD077A99AB6D96E">
    <w:name w:val="737059A4BF7142769AD077A99AB6D96E"/>
    <w:rsid w:val="00F761FB"/>
  </w:style>
  <w:style w:type="paragraph" w:customStyle="1" w:styleId="09702EF2CCF24992890029188DFE4DDD">
    <w:name w:val="09702EF2CCF24992890029188DFE4DDD"/>
    <w:rsid w:val="00F761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</dc:title>
  <dc:subject/>
  <dc:creator>Галина</dc:creator>
  <cp:keywords/>
  <dc:description/>
  <cp:lastModifiedBy>123</cp:lastModifiedBy>
  <cp:revision>17</cp:revision>
  <dcterms:created xsi:type="dcterms:W3CDTF">2019-10-15T10:35:00Z</dcterms:created>
  <dcterms:modified xsi:type="dcterms:W3CDTF">2024-10-08T10:35:00Z</dcterms:modified>
</cp:coreProperties>
</file>